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ascii="方正小标宋简体" w:eastAsia="方正小标宋简体"/>
          <w:sz w:val="44"/>
          <w:szCs w:val="44"/>
        </w:rPr>
      </w:pPr>
    </w:p>
    <w:p>
      <w:pPr>
        <w:pStyle w:val="2"/>
      </w:pPr>
    </w:p>
    <w:p>
      <w:pPr>
        <w:pStyle w:val="2"/>
      </w:pPr>
    </w:p>
    <w:p>
      <w:pPr>
        <w:spacing w:line="600" w:lineRule="auto"/>
        <w:contextualSpacing/>
        <w:jc w:val="center"/>
        <w:rPr>
          <w:rFonts w:hint="eastAsia" w:asciiTheme="minorEastAsia" w:hAnsiTheme="minorEastAsia" w:eastAsiaTheme="minorEastAsia"/>
          <w:b/>
          <w:bCs/>
          <w:sz w:val="48"/>
          <w:szCs w:val="48"/>
        </w:rPr>
      </w:pPr>
      <w:r>
        <w:rPr>
          <w:rFonts w:hint="eastAsia" w:asciiTheme="minorEastAsia" w:hAnsiTheme="minorEastAsia" w:eastAsiaTheme="minorEastAsia"/>
          <w:b/>
          <w:bCs/>
          <w:sz w:val="48"/>
          <w:szCs w:val="48"/>
        </w:rPr>
        <w:t>爨柏景区绿化美化及相关设施提升项目（监理）</w:t>
      </w:r>
    </w:p>
    <w:p>
      <w:pPr>
        <w:spacing w:line="360" w:lineRule="auto"/>
        <w:contextualSpacing/>
        <w:jc w:val="center"/>
        <w:rPr>
          <w:rFonts w:hint="eastAsia" w:asciiTheme="minorEastAsia" w:hAnsiTheme="minorEastAsia" w:eastAsiaTheme="minorEastAsia"/>
          <w:sz w:val="44"/>
          <w:szCs w:val="44"/>
        </w:rPr>
      </w:pPr>
    </w:p>
    <w:p>
      <w:pPr>
        <w:spacing w:line="360" w:lineRule="auto"/>
        <w:contextualSpacing/>
        <w:jc w:val="center"/>
        <w:rPr>
          <w:rFonts w:hint="eastAsia" w:asciiTheme="minorEastAsia" w:hAnsiTheme="minorEastAsia" w:eastAsiaTheme="minorEastAsia"/>
          <w:sz w:val="44"/>
          <w:szCs w:val="44"/>
        </w:rPr>
      </w:pPr>
    </w:p>
    <w:p>
      <w:pPr>
        <w:spacing w:line="360" w:lineRule="auto"/>
        <w:contextualSpacing/>
        <w:jc w:val="center"/>
        <w:rPr>
          <w:rFonts w:hint="eastAsia" w:asciiTheme="minorEastAsia" w:hAnsiTheme="minorEastAsia" w:eastAsiaTheme="minorEastAsia"/>
          <w:b/>
          <w:sz w:val="96"/>
          <w:szCs w:val="96"/>
        </w:rPr>
      </w:pPr>
      <w:r>
        <w:rPr>
          <w:rFonts w:hint="eastAsia" w:asciiTheme="minorEastAsia" w:hAnsiTheme="minorEastAsia" w:eastAsiaTheme="minorEastAsia"/>
          <w:b/>
          <w:sz w:val="44"/>
          <w:szCs w:val="44"/>
        </w:rPr>
        <w:t>比选文件</w:t>
      </w:r>
    </w:p>
    <w:p>
      <w:pPr>
        <w:spacing w:line="360" w:lineRule="auto"/>
        <w:ind w:firstLine="880"/>
        <w:jc w:val="center"/>
        <w:rPr>
          <w:rFonts w:hint="eastAsia" w:asciiTheme="minorEastAsia" w:hAnsiTheme="minorEastAsia" w:eastAsiaTheme="minorEastAsia"/>
          <w:b/>
          <w:sz w:val="44"/>
          <w:szCs w:val="44"/>
        </w:rPr>
      </w:pPr>
    </w:p>
    <w:p>
      <w:pPr>
        <w:spacing w:line="360" w:lineRule="auto"/>
        <w:ind w:firstLine="880"/>
        <w:jc w:val="center"/>
        <w:rPr>
          <w:rFonts w:hint="eastAsia" w:asciiTheme="minorEastAsia" w:hAnsiTheme="minorEastAsia" w:eastAsiaTheme="minorEastAsia"/>
          <w:b/>
          <w:sz w:val="44"/>
          <w:szCs w:val="44"/>
        </w:rPr>
      </w:pPr>
    </w:p>
    <w:p>
      <w:pPr>
        <w:spacing w:line="360" w:lineRule="auto"/>
        <w:ind w:firstLine="880"/>
        <w:jc w:val="center"/>
        <w:rPr>
          <w:rFonts w:hint="eastAsia" w:asciiTheme="minorEastAsia" w:hAnsiTheme="minorEastAsia" w:eastAsiaTheme="minorEastAsia"/>
          <w:b/>
          <w:sz w:val="44"/>
          <w:szCs w:val="44"/>
        </w:rPr>
      </w:pPr>
    </w:p>
    <w:p>
      <w:pPr>
        <w:spacing w:line="360" w:lineRule="auto"/>
        <w:ind w:firstLine="560"/>
        <w:jc w:val="center"/>
        <w:rPr>
          <w:rFonts w:hint="eastAsia" w:asciiTheme="minorEastAsia" w:hAnsiTheme="minorEastAsia" w:eastAsiaTheme="minorEastAsia"/>
          <w:sz w:val="28"/>
          <w:szCs w:val="28"/>
        </w:rPr>
      </w:pPr>
    </w:p>
    <w:p>
      <w:pPr>
        <w:spacing w:line="360" w:lineRule="auto"/>
        <w:ind w:firstLine="560"/>
        <w:jc w:val="center"/>
        <w:rPr>
          <w:rFonts w:hint="eastAsia" w:asciiTheme="minorEastAsia" w:hAnsiTheme="minorEastAsia" w:eastAsiaTheme="minorEastAsia"/>
          <w:sz w:val="28"/>
          <w:szCs w:val="28"/>
        </w:rPr>
      </w:pPr>
    </w:p>
    <w:p>
      <w:pPr>
        <w:pStyle w:val="2"/>
      </w:pPr>
    </w:p>
    <w:p>
      <w:pPr>
        <w:spacing w:line="360" w:lineRule="auto"/>
        <w:ind w:firstLine="560"/>
        <w:jc w:val="center"/>
        <w:rPr>
          <w:rFonts w:hint="eastAsia" w:asciiTheme="minorEastAsia" w:hAnsiTheme="minorEastAsia" w:eastAsiaTheme="minorEastAsia"/>
          <w:sz w:val="28"/>
          <w:szCs w:val="28"/>
        </w:rPr>
      </w:pPr>
    </w:p>
    <w:p>
      <w:pPr>
        <w:spacing w:line="360" w:lineRule="auto"/>
        <w:ind w:firstLine="560"/>
        <w:jc w:val="center"/>
        <w:rPr>
          <w:rFonts w:hint="eastAsia" w:asciiTheme="minorEastAsia" w:hAnsiTheme="minorEastAsia" w:eastAsiaTheme="minorEastAsia"/>
          <w:sz w:val="28"/>
          <w:szCs w:val="28"/>
        </w:rPr>
      </w:pPr>
    </w:p>
    <w:p>
      <w:pPr>
        <w:pStyle w:val="2"/>
      </w:pPr>
    </w:p>
    <w:p>
      <w:pPr>
        <w:spacing w:line="360" w:lineRule="auto"/>
        <w:ind w:firstLine="560"/>
        <w:jc w:val="center"/>
        <w:rPr>
          <w:rFonts w:hint="eastAsia" w:asciiTheme="minorEastAsia" w:hAnsiTheme="minorEastAsia" w:eastAsiaTheme="minorEastAsia"/>
          <w:sz w:val="28"/>
          <w:szCs w:val="28"/>
        </w:rPr>
      </w:pPr>
    </w:p>
    <w:p>
      <w:pPr>
        <w:jc w:val="center"/>
        <w:rPr>
          <w:bCs/>
          <w:sz w:val="36"/>
          <w:szCs w:val="36"/>
        </w:rPr>
      </w:pPr>
      <w:r>
        <w:rPr>
          <w:rFonts w:hint="eastAsia"/>
          <w:bCs/>
          <w:sz w:val="36"/>
          <w:szCs w:val="36"/>
        </w:rPr>
        <w:t>北京市门头沟区斋堂镇人民政府</w:t>
      </w:r>
    </w:p>
    <w:p>
      <w:pPr>
        <w:jc w:val="center"/>
        <w:rPr>
          <w:bCs/>
          <w:sz w:val="36"/>
          <w:szCs w:val="36"/>
        </w:rPr>
      </w:pPr>
      <w:r>
        <w:rPr>
          <w:rFonts w:hint="eastAsia"/>
          <w:bCs/>
          <w:sz w:val="36"/>
          <w:szCs w:val="36"/>
        </w:rPr>
        <w:t>日期:2026年</w:t>
      </w:r>
      <w:r>
        <w:rPr>
          <w:rFonts w:hint="eastAsia"/>
          <w:bCs/>
          <w:sz w:val="36"/>
          <w:szCs w:val="36"/>
          <w:lang w:val="en-US" w:eastAsia="zh-CN"/>
        </w:rPr>
        <w:t>4</w:t>
      </w:r>
      <w:r>
        <w:rPr>
          <w:rFonts w:hint="eastAsia"/>
          <w:bCs/>
          <w:sz w:val="36"/>
          <w:szCs w:val="36"/>
        </w:rPr>
        <w:t>月</w:t>
      </w:r>
      <w:r>
        <w:rPr>
          <w:rFonts w:hint="eastAsia"/>
          <w:bCs/>
          <w:sz w:val="36"/>
          <w:szCs w:val="36"/>
          <w:lang w:val="en-US" w:eastAsia="zh-CN"/>
        </w:rPr>
        <w:t>1</w:t>
      </w:r>
      <w:bookmarkStart w:id="4" w:name="_GoBack"/>
      <w:bookmarkEnd w:id="4"/>
      <w:r>
        <w:rPr>
          <w:rFonts w:hint="eastAsia"/>
          <w:bCs/>
          <w:sz w:val="36"/>
          <w:szCs w:val="36"/>
        </w:rPr>
        <w:t>日</w:t>
      </w:r>
    </w:p>
    <w:p>
      <w:pPr>
        <w:jc w:val="center"/>
        <w:rPr>
          <w:rFonts w:hint="eastAsia" w:ascii="方正小标宋简体" w:eastAsia="方正小标宋简体" w:hAnsiTheme="minorEastAsia"/>
          <w:sz w:val="28"/>
          <w:szCs w:val="28"/>
        </w:rPr>
      </w:pPr>
    </w:p>
    <w:p>
      <w:pPr>
        <w:jc w:val="center"/>
        <w:rPr>
          <w:rFonts w:hint="eastAsia" w:ascii="方正小标宋简体" w:eastAsia="方正小标宋简体" w:hAnsiTheme="minorEastAsia"/>
          <w:szCs w:val="28"/>
        </w:rPr>
      </w:pPr>
    </w:p>
    <w:p>
      <w:pPr>
        <w:jc w:val="center"/>
        <w:rPr>
          <w:rFonts w:hint="eastAsia" w:ascii="方正小标宋简体" w:eastAsia="方正小标宋简体" w:hAnsiTheme="minorEastAsia"/>
          <w:szCs w:val="28"/>
        </w:rPr>
      </w:pPr>
    </w:p>
    <w:p>
      <w:pPr>
        <w:pStyle w:val="2"/>
      </w:pPr>
    </w:p>
    <w:p>
      <w:pPr>
        <w:pStyle w:val="2"/>
      </w:pPr>
    </w:p>
    <w:p>
      <w:pPr>
        <w:jc w:val="center"/>
        <w:rPr>
          <w:rFonts w:hint="eastAsia" w:ascii="方正小标宋简体" w:eastAsia="方正小标宋简体" w:hAnsiTheme="minorEastAsia"/>
          <w:szCs w:val="28"/>
        </w:rPr>
      </w:pPr>
    </w:p>
    <w:p>
      <w:pPr>
        <w:jc w:val="center"/>
        <w:rPr>
          <w:rFonts w:hint="eastAsia" w:ascii="方正小标宋简体" w:eastAsia="方正小标宋简体" w:hAnsiTheme="minorEastAsia"/>
          <w:szCs w:val="28"/>
        </w:rPr>
      </w:pPr>
    </w:p>
    <w:p>
      <w:pPr>
        <w:pStyle w:val="3"/>
        <w:spacing w:before="120" w:after="240" w:line="579" w:lineRule="auto"/>
        <w:jc w:val="center"/>
      </w:pPr>
      <w:bookmarkStart w:id="0" w:name="_Toc28155906"/>
      <w:r>
        <w:rPr>
          <w:rFonts w:hint="eastAsia"/>
        </w:rPr>
        <w:t xml:space="preserve"> </w:t>
      </w:r>
      <w:r>
        <w:t xml:space="preserve"> </w:t>
      </w:r>
      <w:r>
        <w:rPr>
          <w:rFonts w:hint="eastAsia"/>
        </w:rPr>
        <w:t>比选</w:t>
      </w:r>
      <w:bookmarkEnd w:id="0"/>
      <w:r>
        <w:rPr>
          <w:rFonts w:hint="eastAsia"/>
        </w:rPr>
        <w:t>基本信息</w:t>
      </w:r>
    </w:p>
    <w:p>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一、工程概况</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1.项目名称：爨柏景区绿化美化及相关设施提升项目（监理）</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2.项目地点：门头沟区斋堂镇</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3.建设内容：爨柏景区绿化美化及相关设施提升项目的监理工作</w:t>
      </w:r>
    </w:p>
    <w:p>
      <w:pPr>
        <w:pStyle w:val="2"/>
      </w:pPr>
      <w:r>
        <w:rPr>
          <w:rFonts w:hint="eastAsia" w:asciiTheme="minorEastAsia" w:hAnsiTheme="minorEastAsia" w:eastAsiaTheme="minorEastAsia"/>
          <w:sz w:val="24"/>
        </w:rPr>
        <w:t xml:space="preserve">    4.</w:t>
      </w:r>
      <w:r>
        <w:rPr>
          <w:rFonts w:hint="eastAsia" w:asciiTheme="minorEastAsia" w:hAnsiTheme="minorEastAsia" w:eastAsiaTheme="minorEastAsia"/>
          <w:sz w:val="24"/>
          <w:szCs w:val="24"/>
        </w:rPr>
        <w:t>工程建设监理费：/</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5.服务期限：爨柏景区绿化美化及相关设施提升项目施工进度同步。</w:t>
      </w:r>
    </w:p>
    <w:p>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二、资格要求</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cs="宋体" w:asciiTheme="minorEastAsia" w:hAnsiTheme="minorEastAsia" w:eastAsiaTheme="minorEastAsia"/>
          <w:color w:val="000000"/>
          <w:sz w:val="24"/>
        </w:rPr>
        <w:t>1.依照中华人民共和国法律正式设立、注册和运营，具有独立承担民事责任能力的法人或其他组织。</w:t>
      </w:r>
    </w:p>
    <w:p>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2.人员要求：拟派总监理工程师须具有注册监理工程师证书，注册市政公用工程。</w:t>
      </w:r>
    </w:p>
    <w:p>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3.资质要求：比选申请人应具有市政公用工程监理乙级(含以上)资质等级证书；</w:t>
      </w:r>
    </w:p>
    <w:p>
      <w:pPr>
        <w:pStyle w:val="2"/>
        <w:rPr>
          <w:highlight w:val="none"/>
        </w:rPr>
      </w:pPr>
      <w:r>
        <w:t xml:space="preserve">    </w:t>
      </w:r>
      <w:r>
        <w:rPr>
          <w:rFonts w:cs="宋体" w:asciiTheme="minorEastAsia" w:hAnsiTheme="minorEastAsia" w:eastAsiaTheme="minorEastAsia"/>
          <w:color w:val="000000"/>
          <w:sz w:val="24"/>
          <w:szCs w:val="24"/>
        </w:rPr>
        <w:t xml:space="preserve"> 4.</w:t>
      </w:r>
      <w:r>
        <w:rPr>
          <w:rFonts w:hint="eastAsia" w:cs="宋体" w:asciiTheme="minorEastAsia" w:hAnsiTheme="minorEastAsia" w:eastAsiaTheme="minorEastAsia"/>
          <w:color w:val="000000"/>
          <w:sz w:val="24"/>
          <w:szCs w:val="24"/>
        </w:rPr>
        <w:t xml:space="preserve"> 确定中标人：</w:t>
      </w:r>
      <w:r>
        <w:rPr>
          <w:rFonts w:hint="eastAsia" w:cs="宋体" w:asciiTheme="minorEastAsia" w:hAnsiTheme="minorEastAsia" w:eastAsiaTheme="minorEastAsia"/>
          <w:color w:val="000000"/>
          <w:sz w:val="24"/>
          <w:szCs w:val="24"/>
          <w:highlight w:val="none"/>
        </w:rPr>
        <w:t>按照最后报价最低的提出成交人，报价形式为费率不高于中标价的</w:t>
      </w:r>
      <w:r>
        <w:rPr>
          <w:rFonts w:hint="eastAsia" w:cs="宋体" w:asciiTheme="minorEastAsia" w:hAnsiTheme="minorEastAsia" w:eastAsiaTheme="minorEastAsia"/>
          <w:color w:val="000000"/>
          <w:sz w:val="24"/>
          <w:szCs w:val="24"/>
          <w:highlight w:val="none"/>
          <w:lang w:val="en-US" w:eastAsia="zh-CN"/>
        </w:rPr>
        <w:t>2.5</w:t>
      </w:r>
      <w:r>
        <w:rPr>
          <w:rFonts w:cs="宋体" w:asciiTheme="minorEastAsia" w:hAnsiTheme="minorEastAsia" w:eastAsiaTheme="minorEastAsia"/>
          <w:color w:val="000000"/>
          <w:sz w:val="24"/>
          <w:szCs w:val="24"/>
          <w:highlight w:val="none"/>
        </w:rPr>
        <w:t>%</w:t>
      </w:r>
      <w:r>
        <w:rPr>
          <w:rFonts w:hint="eastAsia" w:cs="宋体" w:asciiTheme="minorEastAsia" w:hAnsiTheme="minorEastAsia" w:eastAsiaTheme="minorEastAsia"/>
          <w:color w:val="000000"/>
          <w:sz w:val="24"/>
          <w:szCs w:val="24"/>
          <w:highlight w:val="none"/>
        </w:rPr>
        <w:t>。</w:t>
      </w:r>
    </w:p>
    <w:p>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三、响应文件提交时间、地点递交联系人、联系方式</w:t>
      </w:r>
    </w:p>
    <w:p>
      <w:pPr>
        <w:pStyle w:val="16"/>
        <w:spacing w:line="460" w:lineRule="exact"/>
        <w:ind w:firstLine="520"/>
        <w:rPr>
          <w:rFonts w:hint="eastAsia" w:hAnsi="宋体" w:cs="宋体"/>
          <w:sz w:val="26"/>
          <w:szCs w:val="28"/>
        </w:rPr>
      </w:pPr>
      <w:r>
        <w:rPr>
          <w:rFonts w:hint="eastAsia" w:hAnsi="宋体" w:cs="宋体"/>
          <w:sz w:val="26"/>
          <w:szCs w:val="28"/>
        </w:rPr>
        <w:t>响应文件包括：</w:t>
      </w:r>
    </w:p>
    <w:p>
      <w:pPr>
        <w:pStyle w:val="16"/>
        <w:spacing w:line="460" w:lineRule="exact"/>
        <w:ind w:firstLine="520"/>
        <w:rPr>
          <w:rFonts w:hint="eastAsia" w:asciiTheme="minorEastAsia" w:hAnsiTheme="minorEastAsia"/>
          <w:b/>
          <w:kern w:val="0"/>
          <w:sz w:val="24"/>
          <w:szCs w:val="24"/>
        </w:rPr>
      </w:pPr>
      <w:r>
        <w:rPr>
          <w:rFonts w:hint="eastAsia" w:hAnsi="宋体" w:cs="宋体"/>
          <w:sz w:val="26"/>
          <w:szCs w:val="28"/>
        </w:rPr>
        <w:t>（1）报价函；（2）法定代表人身份证明或附有法定代表人身份证明的授权委托书；（3）营业执照证明材料和资质证书等材料的复印件。（4）拟投入的项目总监理工程师须具有注册监理工程师证书，</w:t>
      </w:r>
      <w:r>
        <w:rPr>
          <w:rFonts w:hint="eastAsia" w:cs="宋体" w:asciiTheme="minorEastAsia" w:hAnsiTheme="minorEastAsia" w:eastAsiaTheme="minorEastAsia"/>
          <w:color w:val="000000"/>
          <w:sz w:val="24"/>
        </w:rPr>
        <w:t>注册专业市政公用工程</w:t>
      </w:r>
      <w:r>
        <w:rPr>
          <w:rFonts w:hint="eastAsia" w:hAnsi="宋体" w:cs="宋体"/>
          <w:sz w:val="26"/>
          <w:szCs w:val="28"/>
        </w:rPr>
        <w:t>并提供有效证明材料。总监理工程师可以同时担任其他建设工程监理合同的总监理工程师；包括本工程在内同时担任总监理工程师的建设项目也不得超过三个，并出具承诺书。（5）参加政府采购活动三年内，无重大违法记录的声明原件（格式自拟）（6）服务承诺（7）没有处于被责令停业，投标资格被取消，财产被接管、冻结，破产状态；投标人在最近三年内没有骗取中标和严重违约及重大质量问题的承诺 。（8）拟投入本项目人员组各专业监理人员配置齐全、合理的承诺书。（承诺书格式自拟，由比选申请人出具加盖单位公章和法定代表人签字或盖章的承诺书）。</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bookmarkStart w:id="1" w:name="_Hlk536538563"/>
      <w:bookmarkStart w:id="2" w:name="_Hlk535916782"/>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highlight w:val="none"/>
        </w:rPr>
      </w:pPr>
      <w:r>
        <w:rPr>
          <w:rFonts w:hint="eastAsia" w:asciiTheme="minorEastAsia" w:hAnsiTheme="minorEastAsia" w:eastAsiaTheme="minorEastAsia"/>
          <w:color w:val="000000"/>
          <w:sz w:val="24"/>
        </w:rPr>
        <w:t>提交时间、地点：比选申请人</w:t>
      </w:r>
      <w:r>
        <w:rPr>
          <w:rFonts w:hint="eastAsia" w:asciiTheme="minorEastAsia" w:hAnsiTheme="minorEastAsia" w:eastAsiaTheme="minorEastAsia"/>
          <w:color w:val="000000"/>
          <w:sz w:val="24"/>
          <w:highlight w:val="none"/>
        </w:rPr>
        <w:t>应在2026年</w:t>
      </w:r>
      <w:r>
        <w:rPr>
          <w:rFonts w:hint="eastAsia" w:asciiTheme="minorEastAsia" w:hAnsiTheme="minorEastAsia" w:eastAsiaTheme="minorEastAsia"/>
          <w:color w:val="000000"/>
          <w:sz w:val="24"/>
          <w:highlight w:val="none"/>
          <w:lang w:val="en-US" w:eastAsia="zh-CN"/>
        </w:rPr>
        <w:t>4</w:t>
      </w:r>
      <w:r>
        <w:rPr>
          <w:rFonts w:hint="eastAsia" w:asciiTheme="minorEastAsia" w:hAnsiTheme="minorEastAsia" w:eastAsiaTheme="minorEastAsia"/>
          <w:color w:val="000000"/>
          <w:sz w:val="24"/>
          <w:highlight w:val="none"/>
        </w:rPr>
        <w:t>月</w:t>
      </w:r>
      <w:r>
        <w:rPr>
          <w:rFonts w:hint="eastAsia" w:asciiTheme="minorEastAsia" w:hAnsiTheme="minorEastAsia" w:eastAsiaTheme="minorEastAsia"/>
          <w:color w:val="000000"/>
          <w:sz w:val="24"/>
          <w:highlight w:val="none"/>
          <w:lang w:val="en-US" w:eastAsia="zh-CN"/>
        </w:rPr>
        <w:t>3</w:t>
      </w:r>
      <w:r>
        <w:rPr>
          <w:rFonts w:hint="eastAsia" w:asciiTheme="minorEastAsia" w:hAnsiTheme="minorEastAsia" w:eastAsiaTheme="minorEastAsia"/>
          <w:color w:val="000000"/>
          <w:sz w:val="24"/>
          <w:highlight w:val="none"/>
        </w:rPr>
        <w:t>日10时00分前将比选申请文件送至</w:t>
      </w:r>
      <w:r>
        <w:rPr>
          <w:rFonts w:hint="eastAsia"/>
          <w:sz w:val="24"/>
          <w:highlight w:val="none"/>
        </w:rPr>
        <w:t>北京市门头沟区斋堂镇人民政府。</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递交份数：正本1份；副本</w:t>
      </w:r>
      <w:r>
        <w:rPr>
          <w:rFonts w:asciiTheme="minorEastAsia" w:hAnsiTheme="minorEastAsia" w:eastAsiaTheme="minorEastAsia"/>
          <w:color w:val="000000"/>
          <w:sz w:val="24"/>
        </w:rPr>
        <w:t>1</w:t>
      </w:r>
      <w:r>
        <w:rPr>
          <w:rFonts w:hint="eastAsia" w:asciiTheme="minorEastAsia" w:hAnsiTheme="minorEastAsia" w:eastAsiaTheme="minorEastAsia"/>
          <w:color w:val="000000"/>
          <w:sz w:val="24"/>
        </w:rPr>
        <w:t>份</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olor w:val="000000"/>
          <w:sz w:val="24"/>
        </w:rPr>
        <w:t>比选人：</w:t>
      </w:r>
      <w:r>
        <w:rPr>
          <w:rFonts w:hint="eastAsia"/>
          <w:sz w:val="24"/>
        </w:rPr>
        <w:t>北京市门头沟区斋堂镇人民政府</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地  址：</w:t>
      </w:r>
      <w:r>
        <w:rPr>
          <w:rFonts w:hint="eastAsia"/>
          <w:sz w:val="24"/>
        </w:rPr>
        <w:t>北京市门头沟区斋堂镇人民政府</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联系人：</w:t>
      </w:r>
      <w:r>
        <w:rPr>
          <w:rFonts w:hint="eastAsia"/>
          <w:sz w:val="24"/>
        </w:rPr>
        <w:t>马建南</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电  话：010-</w:t>
      </w:r>
      <w:r>
        <w:rPr>
          <w:rFonts w:hint="eastAsia"/>
          <w:sz w:val="24"/>
        </w:rPr>
        <w:t>69816912</w:t>
      </w:r>
    </w:p>
    <w:bookmarkEnd w:id="1"/>
    <w:bookmarkEnd w:id="2"/>
    <w:p>
      <w:pPr>
        <w:pStyle w:val="3"/>
        <w:spacing w:before="120" w:after="480"/>
        <w:jc w:val="center"/>
      </w:pPr>
      <w:bookmarkStart w:id="3" w:name="_Toc28155909"/>
    </w:p>
    <w:bookmarkEnd w:id="3"/>
    <w:p>
      <w:pPr>
        <w:pStyle w:val="45"/>
        <w:ind w:left="720" w:firstLine="0" w:firstLineChars="0"/>
        <w:rPr>
          <w:rFonts w:hint="eastAsia" w:ascii="仿宋" w:hAnsi="仿宋" w:eastAsia="仿宋"/>
          <w:b/>
          <w:bCs/>
          <w:w w:val="9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ZjNhYzI0ZDNhMTliNjAxZTg0MTIwNDZmOWUyMzMifQ=="/>
  </w:docVars>
  <w:rsids>
    <w:rsidRoot w:val="00A47075"/>
    <w:rsid w:val="0000389F"/>
    <w:rsid w:val="00016F24"/>
    <w:rsid w:val="000302CB"/>
    <w:rsid w:val="000348E0"/>
    <w:rsid w:val="0004359E"/>
    <w:rsid w:val="000A3593"/>
    <w:rsid w:val="000A6DB3"/>
    <w:rsid w:val="000A7247"/>
    <w:rsid w:val="000E1D81"/>
    <w:rsid w:val="000F070D"/>
    <w:rsid w:val="00117A70"/>
    <w:rsid w:val="00117D04"/>
    <w:rsid w:val="00153A94"/>
    <w:rsid w:val="00171DD7"/>
    <w:rsid w:val="0018477E"/>
    <w:rsid w:val="001852A2"/>
    <w:rsid w:val="0019796D"/>
    <w:rsid w:val="001C1B97"/>
    <w:rsid w:val="001D3B8B"/>
    <w:rsid w:val="001E0A37"/>
    <w:rsid w:val="001E42DE"/>
    <w:rsid w:val="0020445E"/>
    <w:rsid w:val="00237FE4"/>
    <w:rsid w:val="00247DB0"/>
    <w:rsid w:val="0025772A"/>
    <w:rsid w:val="00262D50"/>
    <w:rsid w:val="002717B4"/>
    <w:rsid w:val="002F70CE"/>
    <w:rsid w:val="00320571"/>
    <w:rsid w:val="00335978"/>
    <w:rsid w:val="003667F5"/>
    <w:rsid w:val="00382FE6"/>
    <w:rsid w:val="00386CF0"/>
    <w:rsid w:val="00386D1B"/>
    <w:rsid w:val="003A35D1"/>
    <w:rsid w:val="003C73F4"/>
    <w:rsid w:val="003D3DB9"/>
    <w:rsid w:val="003F1A41"/>
    <w:rsid w:val="003F7F8E"/>
    <w:rsid w:val="004116F7"/>
    <w:rsid w:val="00426F0A"/>
    <w:rsid w:val="00480F47"/>
    <w:rsid w:val="00494FDA"/>
    <w:rsid w:val="00496DE3"/>
    <w:rsid w:val="004A22CA"/>
    <w:rsid w:val="004B3B0A"/>
    <w:rsid w:val="004C0E3C"/>
    <w:rsid w:val="004C4A17"/>
    <w:rsid w:val="004F21F0"/>
    <w:rsid w:val="004F29ED"/>
    <w:rsid w:val="00500810"/>
    <w:rsid w:val="00504C16"/>
    <w:rsid w:val="00553688"/>
    <w:rsid w:val="00556996"/>
    <w:rsid w:val="00560D14"/>
    <w:rsid w:val="005728FB"/>
    <w:rsid w:val="00593625"/>
    <w:rsid w:val="005C1A0D"/>
    <w:rsid w:val="005D5D98"/>
    <w:rsid w:val="005E4E7B"/>
    <w:rsid w:val="0060119B"/>
    <w:rsid w:val="00602622"/>
    <w:rsid w:val="00615247"/>
    <w:rsid w:val="00651171"/>
    <w:rsid w:val="006606A6"/>
    <w:rsid w:val="006700FD"/>
    <w:rsid w:val="00672DA9"/>
    <w:rsid w:val="006914EB"/>
    <w:rsid w:val="0069225A"/>
    <w:rsid w:val="00694D4E"/>
    <w:rsid w:val="006C149C"/>
    <w:rsid w:val="006C70E5"/>
    <w:rsid w:val="006D2B57"/>
    <w:rsid w:val="006E325C"/>
    <w:rsid w:val="006E5AD6"/>
    <w:rsid w:val="006F3B65"/>
    <w:rsid w:val="00721927"/>
    <w:rsid w:val="0072666C"/>
    <w:rsid w:val="00727597"/>
    <w:rsid w:val="00752628"/>
    <w:rsid w:val="00752D04"/>
    <w:rsid w:val="00782A4E"/>
    <w:rsid w:val="007A3EB0"/>
    <w:rsid w:val="007A43FD"/>
    <w:rsid w:val="007C5E84"/>
    <w:rsid w:val="007C5EA0"/>
    <w:rsid w:val="00805AC0"/>
    <w:rsid w:val="0083796E"/>
    <w:rsid w:val="008779F6"/>
    <w:rsid w:val="008B4442"/>
    <w:rsid w:val="008B6407"/>
    <w:rsid w:val="008C2EF6"/>
    <w:rsid w:val="008E293F"/>
    <w:rsid w:val="008E4A82"/>
    <w:rsid w:val="00923023"/>
    <w:rsid w:val="00944330"/>
    <w:rsid w:val="00954CFB"/>
    <w:rsid w:val="009D6481"/>
    <w:rsid w:val="009E1656"/>
    <w:rsid w:val="009F0FA6"/>
    <w:rsid w:val="009F2B1F"/>
    <w:rsid w:val="009F51C8"/>
    <w:rsid w:val="00A04966"/>
    <w:rsid w:val="00A06FD9"/>
    <w:rsid w:val="00A11C2F"/>
    <w:rsid w:val="00A173C1"/>
    <w:rsid w:val="00A47075"/>
    <w:rsid w:val="00A63B8C"/>
    <w:rsid w:val="00A74345"/>
    <w:rsid w:val="00A76897"/>
    <w:rsid w:val="00AB2BDF"/>
    <w:rsid w:val="00AB57DA"/>
    <w:rsid w:val="00AD5891"/>
    <w:rsid w:val="00AE60CE"/>
    <w:rsid w:val="00B057C2"/>
    <w:rsid w:val="00B61821"/>
    <w:rsid w:val="00B93BE0"/>
    <w:rsid w:val="00B96E35"/>
    <w:rsid w:val="00BB2F8E"/>
    <w:rsid w:val="00BC35FF"/>
    <w:rsid w:val="00BD39E8"/>
    <w:rsid w:val="00BD4D4F"/>
    <w:rsid w:val="00BE3D4A"/>
    <w:rsid w:val="00C00216"/>
    <w:rsid w:val="00C1618E"/>
    <w:rsid w:val="00C1642B"/>
    <w:rsid w:val="00C23117"/>
    <w:rsid w:val="00C2351A"/>
    <w:rsid w:val="00C6005B"/>
    <w:rsid w:val="00C83AEC"/>
    <w:rsid w:val="00CB68B1"/>
    <w:rsid w:val="00CD4B78"/>
    <w:rsid w:val="00CF0958"/>
    <w:rsid w:val="00D30734"/>
    <w:rsid w:val="00D348A0"/>
    <w:rsid w:val="00D36308"/>
    <w:rsid w:val="00D514D7"/>
    <w:rsid w:val="00D52071"/>
    <w:rsid w:val="00D631B6"/>
    <w:rsid w:val="00D8628C"/>
    <w:rsid w:val="00D93C1F"/>
    <w:rsid w:val="00DA3486"/>
    <w:rsid w:val="00DB2C8C"/>
    <w:rsid w:val="00DC24D1"/>
    <w:rsid w:val="00DE66CD"/>
    <w:rsid w:val="00DF2621"/>
    <w:rsid w:val="00DF4D73"/>
    <w:rsid w:val="00E01E72"/>
    <w:rsid w:val="00E113C8"/>
    <w:rsid w:val="00E16933"/>
    <w:rsid w:val="00E61872"/>
    <w:rsid w:val="00E729D3"/>
    <w:rsid w:val="00E760C1"/>
    <w:rsid w:val="00E90EB1"/>
    <w:rsid w:val="00EA2D4C"/>
    <w:rsid w:val="00EB0DA9"/>
    <w:rsid w:val="00EC78BA"/>
    <w:rsid w:val="00ED21B0"/>
    <w:rsid w:val="00EE5B7B"/>
    <w:rsid w:val="00F07DF9"/>
    <w:rsid w:val="00F70144"/>
    <w:rsid w:val="00F95C88"/>
    <w:rsid w:val="00F9600C"/>
    <w:rsid w:val="00FA369D"/>
    <w:rsid w:val="00FC0031"/>
    <w:rsid w:val="00FD31B7"/>
    <w:rsid w:val="00FF4DB2"/>
    <w:rsid w:val="060C27EB"/>
    <w:rsid w:val="08446323"/>
    <w:rsid w:val="0A6E7EDF"/>
    <w:rsid w:val="0A827AD9"/>
    <w:rsid w:val="0B203F0E"/>
    <w:rsid w:val="0F93318F"/>
    <w:rsid w:val="0FAD6210"/>
    <w:rsid w:val="10447352"/>
    <w:rsid w:val="11396919"/>
    <w:rsid w:val="13076A16"/>
    <w:rsid w:val="13832660"/>
    <w:rsid w:val="140F64A1"/>
    <w:rsid w:val="15922A98"/>
    <w:rsid w:val="15A74D25"/>
    <w:rsid w:val="174F3D81"/>
    <w:rsid w:val="17B94237"/>
    <w:rsid w:val="1866312B"/>
    <w:rsid w:val="1A590A04"/>
    <w:rsid w:val="1B024C05"/>
    <w:rsid w:val="1B2E58FB"/>
    <w:rsid w:val="1CBC76B0"/>
    <w:rsid w:val="1CF83BEF"/>
    <w:rsid w:val="1F906E99"/>
    <w:rsid w:val="1FBA7396"/>
    <w:rsid w:val="20733430"/>
    <w:rsid w:val="21B45F84"/>
    <w:rsid w:val="239412B7"/>
    <w:rsid w:val="24273314"/>
    <w:rsid w:val="24B543DB"/>
    <w:rsid w:val="254D1428"/>
    <w:rsid w:val="264A062B"/>
    <w:rsid w:val="286D769C"/>
    <w:rsid w:val="29C957E4"/>
    <w:rsid w:val="2B5F2ED8"/>
    <w:rsid w:val="2EBA6F83"/>
    <w:rsid w:val="30040157"/>
    <w:rsid w:val="30696451"/>
    <w:rsid w:val="31DB57C2"/>
    <w:rsid w:val="32396B4F"/>
    <w:rsid w:val="32827396"/>
    <w:rsid w:val="32F657BB"/>
    <w:rsid w:val="34426492"/>
    <w:rsid w:val="349B3056"/>
    <w:rsid w:val="34FD6BFF"/>
    <w:rsid w:val="36320A98"/>
    <w:rsid w:val="378558D3"/>
    <w:rsid w:val="37CD1C1F"/>
    <w:rsid w:val="37CD76A0"/>
    <w:rsid w:val="3C525C2F"/>
    <w:rsid w:val="3DE72270"/>
    <w:rsid w:val="3FC169AF"/>
    <w:rsid w:val="408D67CB"/>
    <w:rsid w:val="440176EE"/>
    <w:rsid w:val="48152BE6"/>
    <w:rsid w:val="487373E8"/>
    <w:rsid w:val="492070B8"/>
    <w:rsid w:val="4A2E493A"/>
    <w:rsid w:val="4A711C21"/>
    <w:rsid w:val="4A984FE1"/>
    <w:rsid w:val="4B2E3DB2"/>
    <w:rsid w:val="4C927217"/>
    <w:rsid w:val="4D38478C"/>
    <w:rsid w:val="4EF406CA"/>
    <w:rsid w:val="51CD4424"/>
    <w:rsid w:val="52160BB9"/>
    <w:rsid w:val="52852A0C"/>
    <w:rsid w:val="53A1259E"/>
    <w:rsid w:val="53ED15E4"/>
    <w:rsid w:val="55A53B47"/>
    <w:rsid w:val="56174874"/>
    <w:rsid w:val="57081D5A"/>
    <w:rsid w:val="590F1117"/>
    <w:rsid w:val="5974271A"/>
    <w:rsid w:val="5C4530B8"/>
    <w:rsid w:val="61595FDE"/>
    <w:rsid w:val="66030144"/>
    <w:rsid w:val="6653767F"/>
    <w:rsid w:val="669C05C1"/>
    <w:rsid w:val="68D1760E"/>
    <w:rsid w:val="69C82FEF"/>
    <w:rsid w:val="6B100C8B"/>
    <w:rsid w:val="6C603B19"/>
    <w:rsid w:val="6C76490A"/>
    <w:rsid w:val="6CCD5442"/>
    <w:rsid w:val="747F2BDA"/>
    <w:rsid w:val="749E15DE"/>
    <w:rsid w:val="76472AA0"/>
    <w:rsid w:val="778E28E8"/>
    <w:rsid w:val="798D7CC9"/>
    <w:rsid w:val="7D06396C"/>
    <w:rsid w:val="7D6E6852"/>
    <w:rsid w:val="7EF86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2"/>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3"/>
    <w:qFormat/>
    <w:uiPriority w:val="0"/>
    <w:pPr>
      <w:keepNext/>
      <w:keepLines/>
      <w:spacing w:before="260" w:after="260" w:line="416" w:lineRule="auto"/>
      <w:outlineLvl w:val="2"/>
    </w:pPr>
    <w:rPr>
      <w:b/>
      <w:bCs/>
      <w:sz w:val="32"/>
      <w:szCs w:val="32"/>
    </w:rPr>
  </w:style>
  <w:style w:type="paragraph" w:styleId="6">
    <w:name w:val="heading 4"/>
    <w:basedOn w:val="1"/>
    <w:next w:val="7"/>
    <w:link w:val="34"/>
    <w:qFormat/>
    <w:uiPriority w:val="0"/>
    <w:pPr>
      <w:keepNext/>
      <w:widowControl/>
      <w:overflowPunct w:val="0"/>
      <w:autoSpaceDE w:val="0"/>
      <w:autoSpaceDN w:val="0"/>
      <w:adjustRightInd w:val="0"/>
      <w:spacing w:line="500" w:lineRule="exact"/>
      <w:ind w:left="-108" w:right="-65"/>
      <w:jc w:val="center"/>
      <w:textAlignment w:val="baseline"/>
      <w:outlineLvl w:val="3"/>
    </w:pPr>
    <w:rPr>
      <w:rFonts w:ascii="宋体"/>
      <w:b/>
      <w:szCs w:val="20"/>
    </w:rPr>
  </w:style>
  <w:style w:type="paragraph" w:styleId="8">
    <w:name w:val="heading 5"/>
    <w:basedOn w:val="1"/>
    <w:next w:val="7"/>
    <w:link w:val="35"/>
    <w:qFormat/>
    <w:uiPriority w:val="0"/>
    <w:pPr>
      <w:keepNext/>
      <w:widowControl/>
      <w:overflowPunct w:val="0"/>
      <w:autoSpaceDE w:val="0"/>
      <w:autoSpaceDN w:val="0"/>
      <w:adjustRightInd w:val="0"/>
      <w:spacing w:line="500" w:lineRule="exact"/>
      <w:ind w:left="-108" w:right="-137"/>
      <w:jc w:val="center"/>
      <w:textAlignment w:val="baseline"/>
      <w:outlineLvl w:val="4"/>
    </w:pPr>
    <w:rPr>
      <w:rFonts w:ascii="宋体"/>
      <w:b/>
      <w:szCs w:val="20"/>
    </w:rPr>
  </w:style>
  <w:style w:type="paragraph" w:styleId="9">
    <w:name w:val="heading 6"/>
    <w:basedOn w:val="1"/>
    <w:next w:val="7"/>
    <w:link w:val="36"/>
    <w:qFormat/>
    <w:uiPriority w:val="0"/>
    <w:pPr>
      <w:keepNext/>
      <w:widowControl/>
      <w:overflowPunct w:val="0"/>
      <w:autoSpaceDE w:val="0"/>
      <w:autoSpaceDN w:val="0"/>
      <w:adjustRightInd w:val="0"/>
      <w:spacing w:line="500" w:lineRule="exact"/>
      <w:ind w:left="-108" w:right="-109"/>
      <w:jc w:val="center"/>
      <w:textAlignment w:val="baseline"/>
      <w:outlineLvl w:val="5"/>
    </w:pPr>
    <w:rPr>
      <w:rFonts w:ascii="宋体"/>
      <w:b/>
      <w:szCs w:val="20"/>
    </w:rPr>
  </w:style>
  <w:style w:type="paragraph" w:styleId="10">
    <w:name w:val="heading 7"/>
    <w:basedOn w:val="1"/>
    <w:next w:val="7"/>
    <w:link w:val="37"/>
    <w:qFormat/>
    <w:uiPriority w:val="0"/>
    <w:pPr>
      <w:keepNext/>
      <w:widowControl/>
      <w:overflowPunct w:val="0"/>
      <w:autoSpaceDE w:val="0"/>
      <w:autoSpaceDN w:val="0"/>
      <w:adjustRightInd w:val="0"/>
      <w:spacing w:line="500" w:lineRule="exact"/>
      <w:ind w:left="-108" w:right="-82"/>
      <w:jc w:val="center"/>
      <w:textAlignment w:val="baseline"/>
      <w:outlineLvl w:val="6"/>
    </w:pPr>
    <w:rPr>
      <w:rFonts w:ascii="宋体"/>
      <w:b/>
      <w:szCs w:val="20"/>
    </w:rPr>
  </w:style>
  <w:style w:type="paragraph" w:styleId="11">
    <w:name w:val="heading 8"/>
    <w:basedOn w:val="1"/>
    <w:next w:val="7"/>
    <w:link w:val="38"/>
    <w:qFormat/>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szCs w:val="20"/>
    </w:rPr>
  </w:style>
  <w:style w:type="paragraph" w:styleId="12">
    <w:name w:val="heading 9"/>
    <w:basedOn w:val="1"/>
    <w:next w:val="1"/>
    <w:link w:val="39"/>
    <w:qFormat/>
    <w:uiPriority w:val="0"/>
    <w:pPr>
      <w:keepNext/>
      <w:keepLines/>
      <w:tabs>
        <w:tab w:val="left" w:pos="1584"/>
      </w:tabs>
      <w:adjustRightInd w:val="0"/>
      <w:spacing w:before="240" w:after="64" w:line="317" w:lineRule="auto"/>
      <w:ind w:left="1584" w:hanging="144"/>
      <w:jc w:val="left"/>
      <w:textAlignment w:val="baseline"/>
      <w:outlineLvl w:val="8"/>
    </w:pPr>
    <w:rPr>
      <w:rFonts w:ascii="Arial" w:hAnsi="Arial" w:eastAsia="黑体"/>
      <w:sz w:val="24"/>
      <w:szCs w:val="20"/>
    </w:rPr>
  </w:style>
  <w:style w:type="character" w:default="1" w:styleId="27">
    <w:name w:val="Default Paragraph Font"/>
    <w:semiHidden/>
    <w:unhideWhenUsed/>
    <w:qFormat/>
    <w:uiPriority w:val="1"/>
  </w:style>
  <w:style w:type="table" w:default="1" w:styleId="25">
    <w:name w:val="Normal Table"/>
    <w:semiHidden/>
    <w:unhideWhenUsed/>
    <w:uiPriority w:val="99"/>
    <w:tblPr>
      <w:tblCellMar>
        <w:top w:w="0" w:type="dxa"/>
        <w:left w:w="108" w:type="dxa"/>
        <w:bottom w:w="0" w:type="dxa"/>
        <w:right w:w="108" w:type="dxa"/>
      </w:tblCellMar>
    </w:tblPr>
  </w:style>
  <w:style w:type="paragraph" w:styleId="2">
    <w:name w:val="footer"/>
    <w:basedOn w:val="1"/>
    <w:link w:val="67"/>
    <w:unhideWhenUsed/>
    <w:qFormat/>
    <w:uiPriority w:val="99"/>
    <w:pPr>
      <w:tabs>
        <w:tab w:val="center" w:pos="4153"/>
        <w:tab w:val="right" w:pos="8306"/>
      </w:tabs>
      <w:snapToGrid w:val="0"/>
      <w:jc w:val="left"/>
    </w:pPr>
    <w:rPr>
      <w:sz w:val="18"/>
      <w:szCs w:val="18"/>
    </w:rPr>
  </w:style>
  <w:style w:type="paragraph" w:styleId="7">
    <w:name w:val="Normal Indent"/>
    <w:basedOn w:val="1"/>
    <w:semiHidden/>
    <w:unhideWhenUsed/>
    <w:qFormat/>
    <w:uiPriority w:val="99"/>
    <w:pPr>
      <w:ind w:firstLine="420" w:firstLineChars="200"/>
    </w:pPr>
  </w:style>
  <w:style w:type="paragraph" w:styleId="13">
    <w:name w:val="caption"/>
    <w:basedOn w:val="1"/>
    <w:next w:val="1"/>
    <w:link w:val="40"/>
    <w:qFormat/>
    <w:uiPriority w:val="0"/>
    <w:pPr>
      <w:spacing w:before="152" w:after="160"/>
    </w:pPr>
    <w:rPr>
      <w:rFonts w:ascii="Arial" w:hAnsi="Arial" w:eastAsia="黑体"/>
      <w:sz w:val="20"/>
      <w:szCs w:val="20"/>
    </w:rPr>
  </w:style>
  <w:style w:type="paragraph" w:styleId="14">
    <w:name w:val="Document Map"/>
    <w:basedOn w:val="1"/>
    <w:link w:val="75"/>
    <w:semiHidden/>
    <w:unhideWhenUsed/>
    <w:qFormat/>
    <w:uiPriority w:val="99"/>
    <w:rPr>
      <w:rFonts w:ascii="宋体"/>
      <w:sz w:val="18"/>
      <w:szCs w:val="18"/>
    </w:rPr>
  </w:style>
  <w:style w:type="paragraph" w:styleId="15">
    <w:name w:val="Body Text"/>
    <w:basedOn w:val="1"/>
    <w:link w:val="70"/>
    <w:qFormat/>
    <w:uiPriority w:val="0"/>
    <w:pPr>
      <w:spacing w:after="120"/>
    </w:pPr>
  </w:style>
  <w:style w:type="paragraph" w:styleId="16">
    <w:name w:val="Body Text Indent"/>
    <w:basedOn w:val="1"/>
    <w:link w:val="73"/>
    <w:qFormat/>
    <w:uiPriority w:val="0"/>
    <w:pPr>
      <w:ind w:firstLine="200" w:firstLineChars="200"/>
    </w:pPr>
    <w:rPr>
      <w:rFonts w:ascii="宋体"/>
      <w:sz w:val="30"/>
      <w:szCs w:val="22"/>
    </w:rPr>
  </w:style>
  <w:style w:type="paragraph" w:styleId="17">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8">
    <w:name w:val="Date"/>
    <w:basedOn w:val="1"/>
    <w:next w:val="1"/>
    <w:link w:val="71"/>
    <w:semiHidden/>
    <w:unhideWhenUsed/>
    <w:qFormat/>
    <w:uiPriority w:val="99"/>
    <w:pPr>
      <w:ind w:left="100" w:leftChars="2500"/>
    </w:pPr>
  </w:style>
  <w:style w:type="paragraph" w:styleId="19">
    <w:name w:val="Balloon Text"/>
    <w:basedOn w:val="1"/>
    <w:link w:val="74"/>
    <w:semiHidden/>
    <w:unhideWhenUsed/>
    <w:qFormat/>
    <w:uiPriority w:val="99"/>
    <w:rPr>
      <w:sz w:val="18"/>
      <w:szCs w:val="18"/>
    </w:rPr>
  </w:style>
  <w:style w:type="paragraph" w:styleId="20">
    <w:name w:val="header"/>
    <w:basedOn w:val="1"/>
    <w:link w:val="6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22">
    <w:name w:val="Subtitle"/>
    <w:basedOn w:val="1"/>
    <w:link w:val="42"/>
    <w:qFormat/>
    <w:uiPriority w:val="11"/>
    <w:pPr>
      <w:spacing w:before="240" w:after="60" w:line="312" w:lineRule="auto"/>
      <w:jc w:val="center"/>
      <w:outlineLvl w:val="1"/>
    </w:pPr>
    <w:rPr>
      <w:rFonts w:ascii="Arial" w:hAnsi="Arial"/>
      <w:b/>
      <w:kern w:val="28"/>
      <w:sz w:val="32"/>
      <w:szCs w:val="20"/>
    </w:rPr>
  </w:style>
  <w:style w:type="paragraph" w:styleId="23">
    <w:name w:val="toc 2"/>
    <w:basedOn w:val="1"/>
    <w:next w:val="1"/>
    <w:unhideWhenUsed/>
    <w:qFormat/>
    <w:uiPriority w:val="39"/>
    <w:pPr>
      <w:ind w:left="420" w:leftChars="200"/>
    </w:pPr>
  </w:style>
  <w:style w:type="paragraph" w:styleId="24">
    <w:name w:val="Title"/>
    <w:basedOn w:val="1"/>
    <w:link w:val="41"/>
    <w:qFormat/>
    <w:uiPriority w:val="10"/>
    <w:pPr>
      <w:tabs>
        <w:tab w:val="left" w:pos="845"/>
        <w:tab w:val="left" w:pos="6379"/>
      </w:tabs>
      <w:spacing w:before="240" w:after="60"/>
      <w:ind w:left="845" w:hanging="425"/>
      <w:jc w:val="center"/>
      <w:outlineLvl w:val="0"/>
    </w:pPr>
    <w:rPr>
      <w:rFonts w:ascii="Arial" w:hAnsi="Arial"/>
      <w:b/>
      <w:kern w:val="0"/>
      <w:sz w:val="32"/>
      <w:szCs w:val="20"/>
    </w:rPr>
  </w:style>
  <w:style w:type="table" w:styleId="26">
    <w:name w:val="Table Grid"/>
    <w:basedOn w:val="25"/>
    <w:qFormat/>
    <w:uiPriority w:val="59"/>
    <w:rPr>
      <w:rFonts w:asciiTheme="minorHAnsi" w:hAnsiTheme="minorHAnsi"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22"/>
    <w:rPr>
      <w:b/>
    </w:rPr>
  </w:style>
  <w:style w:type="character" w:styleId="29">
    <w:name w:val="Emphasis"/>
    <w:qFormat/>
    <w:uiPriority w:val="20"/>
    <w:rPr>
      <w:i/>
    </w:rPr>
  </w:style>
  <w:style w:type="character" w:styleId="30">
    <w:name w:val="Hyperlink"/>
    <w:basedOn w:val="27"/>
    <w:unhideWhenUsed/>
    <w:qFormat/>
    <w:uiPriority w:val="99"/>
    <w:rPr>
      <w:color w:val="0000FF" w:themeColor="hyperlink"/>
      <w:u w:val="single"/>
      <w14:textFill>
        <w14:solidFill>
          <w14:schemeClr w14:val="hlink"/>
        </w14:solidFill>
      </w14:textFill>
    </w:rPr>
  </w:style>
  <w:style w:type="character" w:customStyle="1" w:styleId="31">
    <w:name w:val="标题 1 字符"/>
    <w:link w:val="3"/>
    <w:qFormat/>
    <w:uiPriority w:val="0"/>
    <w:rPr>
      <w:b/>
      <w:bCs/>
      <w:kern w:val="44"/>
      <w:sz w:val="44"/>
      <w:szCs w:val="44"/>
    </w:rPr>
  </w:style>
  <w:style w:type="character" w:customStyle="1" w:styleId="32">
    <w:name w:val="标题 2 字符"/>
    <w:link w:val="4"/>
    <w:qFormat/>
    <w:uiPriority w:val="9"/>
    <w:rPr>
      <w:rFonts w:ascii="Arial" w:hAnsi="Arial" w:eastAsia="黑体"/>
      <w:b/>
      <w:bCs/>
      <w:kern w:val="2"/>
      <w:sz w:val="32"/>
      <w:szCs w:val="32"/>
    </w:rPr>
  </w:style>
  <w:style w:type="character" w:customStyle="1" w:styleId="33">
    <w:name w:val="标题 3 字符"/>
    <w:link w:val="5"/>
    <w:qFormat/>
    <w:uiPriority w:val="0"/>
    <w:rPr>
      <w:b/>
      <w:bCs/>
      <w:kern w:val="2"/>
      <w:sz w:val="32"/>
      <w:szCs w:val="32"/>
    </w:rPr>
  </w:style>
  <w:style w:type="character" w:customStyle="1" w:styleId="34">
    <w:name w:val="标题 4 字符"/>
    <w:link w:val="6"/>
    <w:qFormat/>
    <w:uiPriority w:val="0"/>
    <w:rPr>
      <w:rFonts w:ascii="宋体"/>
      <w:b/>
      <w:kern w:val="2"/>
      <w:sz w:val="21"/>
    </w:rPr>
  </w:style>
  <w:style w:type="character" w:customStyle="1" w:styleId="35">
    <w:name w:val="标题 5 字符"/>
    <w:link w:val="8"/>
    <w:qFormat/>
    <w:uiPriority w:val="0"/>
    <w:rPr>
      <w:rFonts w:ascii="宋体"/>
      <w:b/>
      <w:kern w:val="2"/>
      <w:sz w:val="21"/>
    </w:rPr>
  </w:style>
  <w:style w:type="character" w:customStyle="1" w:styleId="36">
    <w:name w:val="标题 6 字符"/>
    <w:link w:val="9"/>
    <w:qFormat/>
    <w:uiPriority w:val="0"/>
    <w:rPr>
      <w:rFonts w:ascii="宋体"/>
      <w:b/>
      <w:kern w:val="2"/>
      <w:sz w:val="21"/>
    </w:rPr>
  </w:style>
  <w:style w:type="character" w:customStyle="1" w:styleId="37">
    <w:name w:val="标题 7 字符"/>
    <w:link w:val="10"/>
    <w:qFormat/>
    <w:uiPriority w:val="0"/>
    <w:rPr>
      <w:rFonts w:ascii="宋体"/>
      <w:b/>
      <w:kern w:val="2"/>
      <w:sz w:val="21"/>
    </w:rPr>
  </w:style>
  <w:style w:type="character" w:customStyle="1" w:styleId="38">
    <w:name w:val="标题 8 字符"/>
    <w:link w:val="11"/>
    <w:qFormat/>
    <w:uiPriority w:val="0"/>
    <w:rPr>
      <w:rFonts w:ascii="宋体"/>
      <w:b/>
      <w:kern w:val="2"/>
      <w:sz w:val="21"/>
    </w:rPr>
  </w:style>
  <w:style w:type="character" w:customStyle="1" w:styleId="39">
    <w:name w:val="标题 9 字符"/>
    <w:link w:val="12"/>
    <w:qFormat/>
    <w:uiPriority w:val="0"/>
    <w:rPr>
      <w:rFonts w:ascii="Arial" w:hAnsi="Arial" w:eastAsia="黑体"/>
      <w:kern w:val="2"/>
      <w:sz w:val="24"/>
    </w:rPr>
  </w:style>
  <w:style w:type="character" w:customStyle="1" w:styleId="40">
    <w:name w:val="题注 字符"/>
    <w:link w:val="13"/>
    <w:qFormat/>
    <w:uiPriority w:val="0"/>
    <w:rPr>
      <w:rFonts w:ascii="Arial" w:hAnsi="Arial" w:eastAsia="黑体"/>
      <w:kern w:val="2"/>
    </w:rPr>
  </w:style>
  <w:style w:type="character" w:customStyle="1" w:styleId="41">
    <w:name w:val="标题 字符"/>
    <w:link w:val="24"/>
    <w:qFormat/>
    <w:uiPriority w:val="10"/>
    <w:rPr>
      <w:rFonts w:ascii="Arial" w:hAnsi="Arial"/>
      <w:b/>
      <w:sz w:val="32"/>
    </w:rPr>
  </w:style>
  <w:style w:type="character" w:customStyle="1" w:styleId="42">
    <w:name w:val="副标题 字符"/>
    <w:link w:val="22"/>
    <w:qFormat/>
    <w:uiPriority w:val="11"/>
    <w:rPr>
      <w:rFonts w:ascii="Arial" w:hAnsi="Arial"/>
      <w:b/>
      <w:kern w:val="28"/>
      <w:sz w:val="32"/>
    </w:rPr>
  </w:style>
  <w:style w:type="paragraph" w:styleId="43">
    <w:name w:val="No Spacing"/>
    <w:basedOn w:val="1"/>
    <w:link w:val="44"/>
    <w:qFormat/>
    <w:uiPriority w:val="0"/>
    <w:pPr>
      <w:widowControl/>
      <w:jc w:val="left"/>
    </w:pPr>
    <w:rPr>
      <w:rFonts w:ascii="Calibri" w:hAnsi="Calibri"/>
      <w:kern w:val="0"/>
      <w:sz w:val="22"/>
      <w:szCs w:val="22"/>
      <w:lang w:eastAsia="en-US" w:bidi="en-US"/>
    </w:rPr>
  </w:style>
  <w:style w:type="character" w:customStyle="1" w:styleId="44">
    <w:name w:val="无间隔 字符"/>
    <w:link w:val="43"/>
    <w:qFormat/>
    <w:uiPriority w:val="0"/>
    <w:rPr>
      <w:rFonts w:ascii="Calibri" w:hAnsi="Calibri"/>
      <w:sz w:val="22"/>
      <w:szCs w:val="22"/>
      <w:lang w:eastAsia="en-US" w:bidi="en-US"/>
    </w:rPr>
  </w:style>
  <w:style w:type="paragraph" w:styleId="45">
    <w:name w:val="List Paragraph"/>
    <w:basedOn w:val="1"/>
    <w:link w:val="46"/>
    <w:qFormat/>
    <w:uiPriority w:val="99"/>
    <w:pPr>
      <w:ind w:firstLine="420" w:firstLineChars="200"/>
    </w:pPr>
  </w:style>
  <w:style w:type="character" w:customStyle="1" w:styleId="46">
    <w:name w:val="列表段落 字符"/>
    <w:link w:val="45"/>
    <w:qFormat/>
    <w:uiPriority w:val="99"/>
    <w:rPr>
      <w:kern w:val="2"/>
      <w:sz w:val="21"/>
      <w:szCs w:val="24"/>
    </w:rPr>
  </w:style>
  <w:style w:type="paragraph" w:styleId="47">
    <w:name w:val="Quote"/>
    <w:basedOn w:val="1"/>
    <w:next w:val="1"/>
    <w:link w:val="48"/>
    <w:qFormat/>
    <w:uiPriority w:val="29"/>
    <w:pPr>
      <w:widowControl/>
      <w:ind w:firstLine="360"/>
      <w:jc w:val="left"/>
    </w:pPr>
    <w:rPr>
      <w:rFonts w:ascii="Cambria" w:hAnsi="Cambria"/>
      <w:i/>
      <w:iCs/>
      <w:color w:val="5A5A5A"/>
      <w:kern w:val="0"/>
      <w:sz w:val="20"/>
      <w:szCs w:val="20"/>
    </w:rPr>
  </w:style>
  <w:style w:type="character" w:customStyle="1" w:styleId="48">
    <w:name w:val="引用 字符"/>
    <w:link w:val="47"/>
    <w:qFormat/>
    <w:uiPriority w:val="29"/>
    <w:rPr>
      <w:rFonts w:ascii="Cambria" w:hAnsi="Cambria"/>
      <w:i/>
      <w:iCs/>
      <w:color w:val="5A5A5A"/>
    </w:rPr>
  </w:style>
  <w:style w:type="paragraph" w:styleId="49">
    <w:name w:val="Intense Quote"/>
    <w:basedOn w:val="1"/>
    <w:next w:val="1"/>
    <w:link w:val="50"/>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kern w:val="0"/>
      <w:sz w:val="24"/>
    </w:rPr>
  </w:style>
  <w:style w:type="character" w:customStyle="1" w:styleId="50">
    <w:name w:val="明显引用 字符"/>
    <w:link w:val="49"/>
    <w:qFormat/>
    <w:uiPriority w:val="30"/>
    <w:rPr>
      <w:rFonts w:ascii="Cambria" w:hAnsi="Cambria"/>
      <w:i/>
      <w:iCs/>
      <w:color w:val="FFFFFF"/>
      <w:sz w:val="24"/>
      <w:szCs w:val="24"/>
      <w:shd w:val="clear" w:color="auto" w:fill="4F81BD"/>
    </w:rPr>
  </w:style>
  <w:style w:type="character" w:customStyle="1" w:styleId="51">
    <w:name w:val="不明显强调1"/>
    <w:qFormat/>
    <w:uiPriority w:val="19"/>
    <w:rPr>
      <w:i/>
      <w:iCs/>
      <w:color w:val="5A5A5A"/>
    </w:rPr>
  </w:style>
  <w:style w:type="character" w:customStyle="1" w:styleId="52">
    <w:name w:val="明显强调1"/>
    <w:qFormat/>
    <w:uiPriority w:val="21"/>
    <w:rPr>
      <w:b/>
      <w:bCs/>
      <w:i/>
      <w:iCs/>
      <w:color w:val="4F81BD"/>
      <w:sz w:val="22"/>
      <w:szCs w:val="22"/>
    </w:rPr>
  </w:style>
  <w:style w:type="character" w:customStyle="1" w:styleId="53">
    <w:name w:val="不明显参考1"/>
    <w:qFormat/>
    <w:uiPriority w:val="31"/>
    <w:rPr>
      <w:color w:val="auto"/>
      <w:u w:val="single" w:color="9BBB59"/>
    </w:rPr>
  </w:style>
  <w:style w:type="character" w:customStyle="1" w:styleId="54">
    <w:name w:val="明显参考1"/>
    <w:qFormat/>
    <w:uiPriority w:val="32"/>
    <w:rPr>
      <w:b/>
      <w:bCs/>
      <w:color w:val="76923C"/>
      <w:u w:val="single" w:color="9BBB59"/>
    </w:rPr>
  </w:style>
  <w:style w:type="character" w:customStyle="1" w:styleId="55">
    <w:name w:val="书籍标题1"/>
    <w:qFormat/>
    <w:uiPriority w:val="33"/>
    <w:rPr>
      <w:rFonts w:ascii="Cambria" w:hAnsi="Cambria" w:eastAsia="宋体" w:cs="Times New Roman"/>
      <w:b/>
      <w:bCs/>
      <w:i/>
      <w:iCs/>
      <w:color w:val="auto"/>
    </w:rPr>
  </w:style>
  <w:style w:type="paragraph" w:customStyle="1" w:styleId="56">
    <w:name w:val="TOC 标题1"/>
    <w:basedOn w:val="3"/>
    <w:next w:val="1"/>
    <w:qFormat/>
    <w:uiPriority w:val="39"/>
    <w:pPr>
      <w:keepNext w:val="0"/>
      <w:keepLines w:val="0"/>
      <w:widowControl/>
      <w:pBdr>
        <w:bottom w:val="single" w:color="365F91" w:sz="12" w:space="1"/>
      </w:pBdr>
      <w:spacing w:before="600" w:after="80" w:line="240" w:lineRule="auto"/>
      <w:jc w:val="left"/>
      <w:outlineLvl w:val="9"/>
    </w:pPr>
    <w:rPr>
      <w:rFonts w:ascii="Cambria" w:hAnsi="Cambria"/>
      <w:color w:val="365F91"/>
      <w:kern w:val="0"/>
      <w:sz w:val="24"/>
      <w:szCs w:val="24"/>
    </w:rPr>
  </w:style>
  <w:style w:type="paragraph" w:customStyle="1" w:styleId="57">
    <w:name w:val="一级标题"/>
    <w:basedOn w:val="3"/>
    <w:link w:val="58"/>
    <w:qFormat/>
    <w:uiPriority w:val="0"/>
    <w:pPr>
      <w:keepLines w:val="0"/>
      <w:tabs>
        <w:tab w:val="left" w:pos="6840"/>
      </w:tabs>
      <w:topLinePunct/>
      <w:spacing w:beforeLines="100" w:afterLines="150" w:line="240" w:lineRule="auto"/>
      <w:jc w:val="center"/>
    </w:pPr>
    <w:rPr>
      <w:rFonts w:ascii="隶书" w:eastAsia="黑体"/>
      <w:bCs w:val="0"/>
      <w:kern w:val="0"/>
      <w:sz w:val="30"/>
      <w:szCs w:val="20"/>
    </w:rPr>
  </w:style>
  <w:style w:type="character" w:customStyle="1" w:styleId="58">
    <w:name w:val="一级标题 Char"/>
    <w:link w:val="57"/>
    <w:qFormat/>
    <w:uiPriority w:val="0"/>
    <w:rPr>
      <w:rFonts w:ascii="隶书" w:eastAsia="黑体"/>
      <w:b/>
      <w:sz w:val="30"/>
    </w:rPr>
  </w:style>
  <w:style w:type="paragraph" w:customStyle="1" w:styleId="59">
    <w:name w:val="列出段落1"/>
    <w:basedOn w:val="1"/>
    <w:qFormat/>
    <w:uiPriority w:val="34"/>
    <w:pPr>
      <w:widowControl/>
      <w:spacing w:before="100" w:beforeAutospacing="1" w:after="100" w:afterAutospacing="1" w:line="360" w:lineRule="auto"/>
      <w:ind w:left="720"/>
      <w:jc w:val="left"/>
    </w:pPr>
    <w:rPr>
      <w:rFonts w:ascii="Arial" w:hAnsi="Arial"/>
      <w:szCs w:val="20"/>
    </w:rPr>
  </w:style>
  <w:style w:type="paragraph" w:customStyle="1" w:styleId="60">
    <w:name w:val="彩色列表 - 强调文字颜色 11"/>
    <w:basedOn w:val="1"/>
    <w:qFormat/>
    <w:uiPriority w:val="34"/>
    <w:pPr>
      <w:ind w:firstLine="420" w:firstLineChars="200"/>
    </w:pPr>
  </w:style>
  <w:style w:type="paragraph" w:customStyle="1" w:styleId="61">
    <w:name w:val="表中文字"/>
    <w:qFormat/>
    <w:uiPriority w:val="0"/>
    <w:rPr>
      <w:rFonts w:ascii="Times New Roman" w:hAnsi="Times New Roman" w:eastAsia="仿宋" w:cs="Times New Roman"/>
      <w:sz w:val="24"/>
      <w:lang w:val="en-US" w:eastAsia="zh-CN" w:bidi="ar-SA"/>
    </w:rPr>
  </w:style>
  <w:style w:type="paragraph" w:customStyle="1" w:styleId="62">
    <w:name w:val="1正文"/>
    <w:basedOn w:val="1"/>
    <w:link w:val="63"/>
    <w:qFormat/>
    <w:uiPriority w:val="0"/>
    <w:pPr>
      <w:widowControl/>
      <w:spacing w:line="560" w:lineRule="exact"/>
      <w:ind w:firstLine="200" w:firstLineChars="200"/>
      <w:jc w:val="left"/>
    </w:pPr>
    <w:rPr>
      <w:rFonts w:ascii="Calibri" w:hAnsi="Calibri" w:eastAsia="仿宋"/>
      <w:kern w:val="0"/>
      <w:sz w:val="28"/>
      <w:szCs w:val="28"/>
      <w:lang w:bidi="en-US"/>
    </w:rPr>
  </w:style>
  <w:style w:type="character" w:customStyle="1" w:styleId="63">
    <w:name w:val="1正文 Char"/>
    <w:link w:val="62"/>
    <w:qFormat/>
    <w:uiPriority w:val="0"/>
    <w:rPr>
      <w:rFonts w:ascii="Calibri" w:hAnsi="Calibri" w:eastAsia="仿宋"/>
      <w:sz w:val="28"/>
      <w:szCs w:val="28"/>
      <w:lang w:bidi="en-US"/>
    </w:rPr>
  </w:style>
  <w:style w:type="paragraph" w:customStyle="1" w:styleId="64">
    <w:name w:val="标题2"/>
    <w:basedOn w:val="1"/>
    <w:link w:val="65"/>
    <w:qFormat/>
    <w:uiPriority w:val="0"/>
    <w:pPr>
      <w:widowControl/>
      <w:autoSpaceDE w:val="0"/>
      <w:autoSpaceDN w:val="0"/>
      <w:spacing w:line="360" w:lineRule="auto"/>
      <w:ind w:firstLine="385" w:firstLineChars="160"/>
      <w:jc w:val="left"/>
      <w:textAlignment w:val="bottom"/>
    </w:pPr>
    <w:rPr>
      <w:rFonts w:ascii="Calibri" w:hAnsi="Calibri"/>
      <w:b/>
      <w:bCs/>
      <w:kern w:val="0"/>
      <w:sz w:val="24"/>
      <w:lang w:eastAsia="en-US" w:bidi="en-US"/>
    </w:rPr>
  </w:style>
  <w:style w:type="character" w:customStyle="1" w:styleId="65">
    <w:name w:val="标题2 Char"/>
    <w:link w:val="64"/>
    <w:qFormat/>
    <w:uiPriority w:val="0"/>
    <w:rPr>
      <w:rFonts w:ascii="Calibri" w:hAnsi="Calibri"/>
      <w:b/>
      <w:bCs/>
      <w:sz w:val="24"/>
      <w:szCs w:val="24"/>
      <w:lang w:eastAsia="en-US" w:bidi="en-US"/>
    </w:rPr>
  </w:style>
  <w:style w:type="character" w:customStyle="1" w:styleId="66">
    <w:name w:val="页眉 字符"/>
    <w:basedOn w:val="27"/>
    <w:link w:val="20"/>
    <w:qFormat/>
    <w:uiPriority w:val="99"/>
    <w:rPr>
      <w:kern w:val="2"/>
      <w:sz w:val="18"/>
      <w:szCs w:val="18"/>
    </w:rPr>
  </w:style>
  <w:style w:type="character" w:customStyle="1" w:styleId="67">
    <w:name w:val="页脚 字符"/>
    <w:basedOn w:val="27"/>
    <w:link w:val="2"/>
    <w:qFormat/>
    <w:uiPriority w:val="99"/>
    <w:rPr>
      <w:kern w:val="2"/>
      <w:sz w:val="18"/>
      <w:szCs w:val="18"/>
    </w:rPr>
  </w:style>
  <w:style w:type="character" w:customStyle="1" w:styleId="68">
    <w:name w:val="正文缩进2格 Char"/>
    <w:link w:val="69"/>
    <w:qFormat/>
    <w:uiPriority w:val="0"/>
    <w:rPr>
      <w:rFonts w:ascii="仿宋_GB2312" w:hAnsi="宋体" w:eastAsia="仿宋_GB2312"/>
      <w:kern w:val="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正文文本 字符"/>
    <w:basedOn w:val="27"/>
    <w:link w:val="15"/>
    <w:qFormat/>
    <w:uiPriority w:val="0"/>
    <w:rPr>
      <w:kern w:val="2"/>
      <w:sz w:val="21"/>
      <w:szCs w:val="24"/>
    </w:rPr>
  </w:style>
  <w:style w:type="character" w:customStyle="1" w:styleId="71">
    <w:name w:val="日期 字符"/>
    <w:basedOn w:val="27"/>
    <w:link w:val="18"/>
    <w:semiHidden/>
    <w:qFormat/>
    <w:uiPriority w:val="99"/>
    <w:rPr>
      <w:kern w:val="2"/>
      <w:sz w:val="21"/>
      <w:szCs w:val="24"/>
    </w:rPr>
  </w:style>
  <w:style w:type="character" w:customStyle="1" w:styleId="72">
    <w:name w:val="标题 2 Char"/>
    <w:qFormat/>
    <w:uiPriority w:val="0"/>
    <w:rPr>
      <w:rFonts w:ascii="Arial" w:hAnsi="Arial" w:eastAsia="黑体"/>
      <w:bCs/>
      <w:kern w:val="2"/>
      <w:sz w:val="32"/>
      <w:szCs w:val="32"/>
    </w:rPr>
  </w:style>
  <w:style w:type="character" w:customStyle="1" w:styleId="73">
    <w:name w:val="正文文本缩进 字符"/>
    <w:basedOn w:val="27"/>
    <w:link w:val="16"/>
    <w:qFormat/>
    <w:uiPriority w:val="0"/>
    <w:rPr>
      <w:rFonts w:ascii="宋体"/>
      <w:kern w:val="2"/>
      <w:sz w:val="30"/>
      <w:szCs w:val="22"/>
    </w:rPr>
  </w:style>
  <w:style w:type="character" w:customStyle="1" w:styleId="74">
    <w:name w:val="批注框文本 字符"/>
    <w:basedOn w:val="27"/>
    <w:link w:val="19"/>
    <w:semiHidden/>
    <w:qFormat/>
    <w:uiPriority w:val="99"/>
    <w:rPr>
      <w:kern w:val="2"/>
      <w:sz w:val="18"/>
      <w:szCs w:val="18"/>
    </w:rPr>
  </w:style>
  <w:style w:type="character" w:customStyle="1" w:styleId="75">
    <w:name w:val="文档结构图 字符"/>
    <w:basedOn w:val="27"/>
    <w:link w:val="14"/>
    <w:semiHidden/>
    <w:qFormat/>
    <w:uiPriority w:val="99"/>
    <w:rPr>
      <w:rFonts w:ascii="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480B7-2891-43EA-A086-56E0E041ED5B}">
  <ds:schemaRefs/>
</ds:datastoreItem>
</file>

<file path=docProps/app.xml><?xml version="1.0" encoding="utf-8"?>
<Properties xmlns="http://schemas.openxmlformats.org/officeDocument/2006/extended-properties" xmlns:vt="http://schemas.openxmlformats.org/officeDocument/2006/docPropsVTypes">
  <Template>Normal</Template>
  <Pages>3</Pages>
  <Words>821</Words>
  <Characters>853</Characters>
  <Lines>6</Lines>
  <Paragraphs>1</Paragraphs>
  <TotalTime>136</TotalTime>
  <ScaleCrop>false</ScaleCrop>
  <LinksUpToDate>false</LinksUpToDate>
  <CharactersWithSpaces>870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2026-03-30T02:02:00Z</dcterms:created>
  <dc:creator>李 泓雨</dc:creator>
  <cp:lastModifiedBy>Administrator</cp:lastModifiedBy>
  <dcterms:modified xsi:type="dcterms:W3CDTF">2026-04-01T00:52:16Z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A01BC3E99A51477AA04F02030D937D0D</vt:lpwstr>
  </property>
</Properties>
</file>