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hAnsi="黑体" w:eastAsia="方正小标宋_GBK"/>
          <w:color w:val="auto"/>
          <w:sz w:val="38"/>
          <w:szCs w:val="38"/>
          <w:lang w:eastAsia="zh-CN"/>
        </w:rPr>
      </w:pPr>
    </w:p>
    <w:p>
      <w:pPr>
        <w:adjustRightInd w:val="0"/>
        <w:snapToGrid w:val="0"/>
        <w:jc w:val="center"/>
        <w:rPr>
          <w:rFonts w:hint="eastAsia" w:ascii="方正小标宋_GBK" w:hAnsi="黑体" w:eastAsia="方正小标宋_GBK"/>
          <w:color w:val="auto"/>
          <w:sz w:val="38"/>
          <w:szCs w:val="38"/>
          <w:lang w:eastAsia="zh-CN"/>
        </w:rPr>
      </w:pPr>
    </w:p>
    <w:p>
      <w:pPr>
        <w:adjustRightInd w:val="0"/>
        <w:snapToGrid w:val="0"/>
        <w:jc w:val="both"/>
        <w:rPr>
          <w:rFonts w:hint="eastAsia" w:ascii="方正小标宋_GBK" w:hAnsi="黑体" w:eastAsia="方正小标宋_GBK"/>
          <w:color w:val="auto"/>
          <w:sz w:val="38"/>
          <w:szCs w:val="38"/>
          <w:lang w:eastAsia="zh-CN"/>
        </w:rPr>
      </w:pPr>
    </w:p>
    <w:p>
      <w:pPr>
        <w:tabs>
          <w:tab w:val="left" w:pos="1653"/>
          <w:tab w:val="center" w:pos="4210"/>
        </w:tabs>
        <w:spacing w:line="560" w:lineRule="exact"/>
        <w:jc w:val="center"/>
        <w:outlineLvl w:val="0"/>
        <w:rPr>
          <w:rFonts w:hint="eastAsia" w:ascii="方正小标宋简体" w:eastAsia="方正小标宋简体" w:cs="方正小标宋简体"/>
          <w:sz w:val="44"/>
          <w:szCs w:val="44"/>
          <w:lang w:eastAsia="zh-CN"/>
        </w:rPr>
      </w:pPr>
    </w:p>
    <w:p>
      <w:pPr>
        <w:tabs>
          <w:tab w:val="left" w:pos="1653"/>
          <w:tab w:val="center" w:pos="4210"/>
        </w:tabs>
        <w:spacing w:line="560" w:lineRule="exact"/>
        <w:jc w:val="center"/>
        <w:outlineLvl w:val="0"/>
        <w:rPr>
          <w:rFonts w:hint="eastAsia" w:ascii="方正小标宋简体" w:eastAsia="方正小标宋简体" w:cs="方正小标宋简体"/>
          <w:sz w:val="44"/>
          <w:szCs w:val="44"/>
          <w:lang w:eastAsia="zh-CN"/>
        </w:rPr>
      </w:pPr>
      <w:r>
        <w:rPr>
          <w:rFonts w:hint="eastAsia" w:ascii="方正小标宋简体" w:eastAsia="方正小标宋简体" w:cs="方正小标宋简体"/>
          <w:sz w:val="44"/>
          <w:szCs w:val="44"/>
          <w:lang w:eastAsia="zh-CN"/>
        </w:rPr>
        <w:t>北京市</w:t>
      </w:r>
      <w:r>
        <w:rPr>
          <w:rFonts w:hint="eastAsia" w:ascii="方正小标宋简体" w:eastAsia="方正小标宋简体" w:cs="方正小标宋简体"/>
          <w:sz w:val="44"/>
          <w:szCs w:val="44"/>
          <w:lang w:val="en-US" w:eastAsia="zh-CN"/>
        </w:rPr>
        <w:t>门头沟区</w:t>
      </w:r>
      <w:r>
        <w:rPr>
          <w:rFonts w:hint="eastAsia" w:ascii="方正小标宋简体" w:eastAsia="方正小标宋简体" w:cs="方正小标宋简体"/>
          <w:sz w:val="44"/>
          <w:szCs w:val="44"/>
          <w:lang w:eastAsia="zh-CN"/>
        </w:rPr>
        <w:t>生态环境局</w:t>
      </w:r>
    </w:p>
    <w:p>
      <w:pPr>
        <w:tabs>
          <w:tab w:val="left" w:pos="1653"/>
          <w:tab w:val="center" w:pos="4210"/>
        </w:tabs>
        <w:spacing w:line="560" w:lineRule="exact"/>
        <w:jc w:val="center"/>
        <w:outlineLvl w:val="0"/>
        <w:rPr>
          <w:rFonts w:hint="eastAsia" w:ascii="方正小标宋简体" w:eastAsia="方正小标宋简体" w:cs="方正小标宋简体"/>
          <w:sz w:val="44"/>
          <w:szCs w:val="44"/>
          <w:lang w:eastAsia="zh-CN"/>
        </w:rPr>
      </w:pPr>
      <w:r>
        <w:rPr>
          <w:rFonts w:hint="eastAsia" w:ascii="方正小标宋简体" w:eastAsia="方正小标宋简体" w:cs="方正小标宋简体"/>
          <w:sz w:val="44"/>
          <w:szCs w:val="44"/>
          <w:lang w:eastAsia="zh-CN"/>
        </w:rPr>
        <w:t>不予处罚决定书</w:t>
      </w:r>
    </w:p>
    <w:p>
      <w:pPr>
        <w:spacing w:line="560" w:lineRule="exact"/>
        <w:jc w:val="right"/>
        <w:outlineLvl w:val="0"/>
        <w:rPr>
          <w:rFonts w:hint="eastAsia" w:ascii="仿宋_GB2312" w:hAnsi="仿宋_GB2312" w:eastAsia="仿宋_GB2312" w:cs="仿宋_GB2312"/>
          <w:kern w:val="0"/>
          <w:sz w:val="32"/>
          <w:szCs w:val="32"/>
          <w:lang w:val="en-US" w:eastAsia="zh-CN" w:bidi="he-IL"/>
        </w:rPr>
      </w:pPr>
      <w:r>
        <w:rPr>
          <w:rFonts w:hint="eastAsia" w:ascii="仿宋_GB2312" w:hAnsi="仿宋_GB2312" w:eastAsia="仿宋_GB2312" w:cs="仿宋_GB2312"/>
          <w:kern w:val="0"/>
          <w:sz w:val="32"/>
          <w:szCs w:val="32"/>
          <w:lang w:val="en-US" w:eastAsia="zh-CN" w:bidi="he-IL"/>
        </w:rPr>
        <w:t>门环境不罚</w:t>
      </w:r>
      <w:r>
        <w:rPr>
          <w:rFonts w:hint="eastAsia" w:ascii="宋体" w:hAnsi="宋体" w:cs="宋体"/>
          <w:sz w:val="32"/>
          <w:szCs w:val="32"/>
        </w:rPr>
        <w:t>〔</w:t>
      </w:r>
      <w:r>
        <w:rPr>
          <w:rFonts w:hint="eastAsia" w:ascii="宋体" w:hAnsi="宋体" w:cs="宋体"/>
          <w:sz w:val="32"/>
          <w:szCs w:val="32"/>
          <w:lang w:val="en-US" w:eastAsia="zh-CN"/>
        </w:rPr>
        <w:t>2026</w:t>
      </w:r>
      <w:r>
        <w:rPr>
          <w:rFonts w:hint="eastAsia" w:ascii="宋体" w:hAnsi="宋体" w:cs="宋体"/>
          <w:sz w:val="32"/>
          <w:szCs w:val="32"/>
        </w:rPr>
        <w:t>〕</w:t>
      </w:r>
      <w:r>
        <w:rPr>
          <w:rFonts w:hint="eastAsia" w:ascii="宋体" w:hAnsi="宋体" w:cs="宋体"/>
          <w:sz w:val="32"/>
          <w:szCs w:val="32"/>
          <w:lang w:val="en-US" w:eastAsia="zh-CN"/>
        </w:rPr>
        <w:t>2</w:t>
      </w:r>
      <w:r>
        <w:rPr>
          <w:rFonts w:hint="eastAsia" w:ascii="仿宋_GB2312" w:hAnsi="仿宋_GB2312" w:eastAsia="仿宋_GB2312" w:cs="仿宋_GB2312"/>
          <w:kern w:val="0"/>
          <w:sz w:val="32"/>
          <w:szCs w:val="32"/>
          <w:lang w:val="en-US" w:eastAsia="zh-CN" w:bidi="he-IL"/>
        </w:rPr>
        <w:t>号</w:t>
      </w:r>
    </w:p>
    <w:p>
      <w:pPr>
        <w:spacing w:line="560" w:lineRule="exact"/>
        <w:jc w:val="right"/>
        <w:outlineLvl w:val="0"/>
        <w:rPr>
          <w:rFonts w:hint="eastAsia" w:ascii="宋体" w:hAnsi="宋体" w:cs="宋体"/>
          <w:sz w:val="32"/>
          <w:szCs w:val="32"/>
        </w:rPr>
      </w:pPr>
    </w:p>
    <w:p>
      <w:pPr>
        <w:adjustRightInd w:val="0"/>
        <w:snapToGrid w:val="0"/>
        <w:spacing w:line="360" w:lineRule="auto"/>
        <w:ind w:firstLine="600" w:firstLineChars="200"/>
        <w:rPr>
          <w:rFonts w:hint="eastAsia" w:ascii="仿宋_GB2312" w:hAnsi="宋体" w:eastAsia="仿宋_GB2312"/>
          <w:sz w:val="30"/>
          <w:szCs w:val="30"/>
          <w:u w:val="none"/>
          <w:lang w:val="en-US" w:eastAsia="zh-CN"/>
        </w:rPr>
      </w:pPr>
      <w:r>
        <w:rPr>
          <w:rFonts w:hint="eastAsia" w:ascii="仿宋_GB2312" w:hAnsi="宋体" w:eastAsia="仿宋_GB2312"/>
          <w:sz w:val="30"/>
          <w:szCs w:val="30"/>
          <w:u w:val="none"/>
        </w:rPr>
        <w:t>当事人名称/姓名：</w:t>
      </w:r>
      <w:r>
        <w:rPr>
          <w:rFonts w:hint="eastAsia" w:ascii="仿宋_GB2312" w:hAnsi="宋体" w:eastAsia="仿宋_GB2312" w:cs="Times New Roman"/>
          <w:bCs/>
          <w:sz w:val="30"/>
          <w:szCs w:val="30"/>
          <w:u w:val="none"/>
          <w:lang w:val="en-US" w:eastAsia="zh-CN"/>
        </w:rPr>
        <w:t>北京京西鲁发汽车服务有限公司</w:t>
      </w:r>
    </w:p>
    <w:p>
      <w:pPr>
        <w:adjustRightInd w:val="0"/>
        <w:snapToGrid w:val="0"/>
        <w:spacing w:line="360" w:lineRule="auto"/>
        <w:ind w:firstLine="600" w:firstLineChars="200"/>
        <w:rPr>
          <w:rFonts w:hint="eastAsia" w:ascii="仿宋_GB2312" w:hAnsi="宋体" w:eastAsia="仿宋_GB2312"/>
          <w:sz w:val="30"/>
          <w:szCs w:val="30"/>
          <w:u w:val="none"/>
          <w:lang w:eastAsia="zh-CN"/>
        </w:rPr>
      </w:pPr>
      <w:r>
        <w:rPr>
          <w:rFonts w:hint="eastAsia" w:ascii="仿宋_GB2312" w:hAnsi="宋体" w:eastAsia="仿宋_GB2312"/>
          <w:sz w:val="30"/>
          <w:szCs w:val="30"/>
          <w:u w:val="none"/>
        </w:rPr>
        <w:t>法定代表人/负责人/经营者：</w:t>
      </w:r>
      <w:r>
        <w:rPr>
          <w:rFonts w:hint="eastAsia" w:ascii="仿宋_GB2312" w:hAnsi="宋体" w:eastAsia="仿宋_GB2312" w:cs="Times New Roman"/>
          <w:bCs/>
          <w:sz w:val="30"/>
          <w:szCs w:val="30"/>
          <w:u w:val="none"/>
          <w:lang w:val="en-US" w:eastAsia="zh-CN"/>
        </w:rPr>
        <w:t>任金滨</w:t>
      </w:r>
      <w:r>
        <w:rPr>
          <w:rFonts w:hint="eastAsia" w:ascii="仿宋_GB2312" w:hAnsi="宋体" w:eastAsia="仿宋_GB2312"/>
          <w:sz w:val="30"/>
          <w:szCs w:val="30"/>
          <w:u w:val="none"/>
        </w:rPr>
        <w:t xml:space="preserve">           </w:t>
      </w:r>
      <w:r>
        <w:rPr>
          <w:rFonts w:hint="eastAsia" w:ascii="仿宋_GB2312" w:hAnsi="宋体" w:eastAsia="仿宋_GB2312"/>
          <w:sz w:val="30"/>
          <w:szCs w:val="30"/>
          <w:u w:val="none"/>
          <w:lang w:val="en-US" w:eastAsia="zh-CN"/>
        </w:rPr>
        <w:t xml:space="preserve">   </w:t>
      </w:r>
      <w:r>
        <w:rPr>
          <w:rFonts w:hint="eastAsia" w:ascii="仿宋_GB2312" w:hAnsi="宋体" w:eastAsia="仿宋_GB2312"/>
          <w:sz w:val="30"/>
          <w:szCs w:val="30"/>
          <w:u w:val="none"/>
        </w:rPr>
        <w:t xml:space="preserve"> </w:t>
      </w:r>
      <w:r>
        <w:rPr>
          <w:rFonts w:hint="eastAsia" w:ascii="仿宋_GB2312" w:hAnsi="宋体" w:eastAsia="仿宋_GB2312"/>
          <w:sz w:val="30"/>
          <w:szCs w:val="30"/>
          <w:u w:val="none"/>
          <w:lang w:val="en-US" w:eastAsia="zh-CN"/>
        </w:rPr>
        <w:t xml:space="preserve"> </w:t>
      </w:r>
    </w:p>
    <w:p>
      <w:pPr>
        <w:adjustRightInd w:val="0"/>
        <w:snapToGrid w:val="0"/>
        <w:spacing w:line="360" w:lineRule="auto"/>
        <w:ind w:firstLine="600" w:firstLineChars="200"/>
        <w:rPr>
          <w:rFonts w:hint="eastAsia" w:ascii="仿宋_GB2312" w:hAnsi="宋体" w:eastAsia="仿宋_GB2312"/>
          <w:sz w:val="30"/>
          <w:szCs w:val="30"/>
          <w:u w:val="none"/>
        </w:rPr>
      </w:pPr>
      <w:r>
        <w:rPr>
          <w:rFonts w:hint="eastAsia" w:ascii="仿宋_GB2312" w:hAnsi="宋体" w:eastAsia="仿宋_GB2312"/>
          <w:sz w:val="30"/>
          <w:szCs w:val="30"/>
          <w:u w:val="none"/>
        </w:rPr>
        <w:t>统一社会信用代码/身份证件号码：</w:t>
      </w:r>
      <w:r>
        <w:rPr>
          <w:rFonts w:hint="eastAsia" w:ascii="仿宋_GB2312" w:hAnsi="宋体" w:eastAsia="仿宋_GB2312" w:cs="Times New Roman"/>
          <w:bCs/>
          <w:sz w:val="30"/>
          <w:szCs w:val="30"/>
          <w:u w:val="none"/>
          <w:lang w:val="en-US" w:eastAsia="zh-CN"/>
        </w:rPr>
        <w:t>91110109MACC4N83XA</w:t>
      </w:r>
      <w:r>
        <w:rPr>
          <w:rFonts w:hint="eastAsia" w:ascii="仿宋_GB2312" w:hAnsi="宋体" w:eastAsia="仿宋_GB2312"/>
          <w:sz w:val="30"/>
          <w:szCs w:val="30"/>
          <w:u w:val="none"/>
        </w:rPr>
        <w:t xml:space="preserve">                  </w:t>
      </w:r>
    </w:p>
    <w:p>
      <w:pPr>
        <w:adjustRightInd w:val="0"/>
        <w:snapToGrid w:val="0"/>
        <w:spacing w:line="360" w:lineRule="auto"/>
        <w:ind w:firstLine="600" w:firstLineChars="200"/>
        <w:rPr>
          <w:rFonts w:hint="eastAsia" w:ascii="仿宋_GB2312" w:hAnsi="宋体" w:eastAsia="仿宋_GB2312"/>
          <w:sz w:val="30"/>
          <w:szCs w:val="30"/>
          <w:u w:val="none"/>
        </w:rPr>
      </w:pPr>
      <w:r>
        <w:rPr>
          <w:rFonts w:hint="eastAsia" w:ascii="仿宋_GB2312" w:hAnsi="宋体" w:eastAsia="仿宋_GB2312"/>
          <w:sz w:val="30"/>
          <w:szCs w:val="30"/>
          <w:u w:val="none"/>
        </w:rPr>
        <w:t>地址/住址：</w:t>
      </w:r>
      <w:r>
        <w:rPr>
          <w:rFonts w:hint="eastAsia" w:ascii="仿宋_GB2312" w:hAnsi="宋体" w:eastAsia="仿宋_GB2312" w:cs="Times New Roman"/>
          <w:bCs/>
          <w:sz w:val="30"/>
          <w:szCs w:val="30"/>
          <w:u w:val="none"/>
          <w:lang w:val="en-US" w:eastAsia="zh-CN"/>
        </w:rPr>
        <w:t>北京市门头沟区中门寺街69号43幢1777号（集群注册）</w:t>
      </w:r>
      <w:r>
        <w:rPr>
          <w:rFonts w:hint="eastAsia" w:ascii="仿宋_GB2312" w:hAnsi="宋体" w:eastAsia="仿宋_GB2312"/>
          <w:sz w:val="30"/>
          <w:szCs w:val="30"/>
          <w:u w:val="none"/>
        </w:rPr>
        <w:t xml:space="preserve">                                       </w:t>
      </w:r>
    </w:p>
    <w:p>
      <w:pPr>
        <w:adjustRightInd w:val="0"/>
        <w:snapToGrid w:val="0"/>
        <w:spacing w:line="360"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u w:val="none"/>
        </w:rPr>
        <w:t xml:space="preserve">我局于 </w:t>
      </w:r>
      <w:r>
        <w:rPr>
          <w:rFonts w:hint="eastAsia" w:ascii="仿宋_GB2312" w:hAnsi="宋体" w:eastAsia="仿宋_GB2312"/>
          <w:sz w:val="30"/>
          <w:szCs w:val="30"/>
          <w:u w:val="none"/>
          <w:lang w:val="en-US" w:eastAsia="zh-CN"/>
        </w:rPr>
        <w:t>2026</w:t>
      </w:r>
      <w:r>
        <w:rPr>
          <w:rFonts w:hint="eastAsia" w:ascii="仿宋_GB2312" w:hAnsi="宋体" w:eastAsia="仿宋_GB2312"/>
          <w:sz w:val="30"/>
          <w:szCs w:val="30"/>
          <w:u w:val="none"/>
        </w:rPr>
        <w:t>年</w:t>
      </w:r>
      <w:r>
        <w:rPr>
          <w:rFonts w:hint="eastAsia" w:ascii="仿宋_GB2312" w:hAnsi="宋体" w:eastAsia="仿宋_GB2312"/>
          <w:sz w:val="30"/>
          <w:szCs w:val="30"/>
          <w:u w:val="none"/>
          <w:lang w:val="en-US" w:eastAsia="zh-CN"/>
        </w:rPr>
        <w:t>3</w:t>
      </w:r>
      <w:r>
        <w:rPr>
          <w:rFonts w:hint="eastAsia" w:ascii="仿宋_GB2312" w:hAnsi="宋体" w:eastAsia="仿宋_GB2312"/>
          <w:sz w:val="30"/>
          <w:szCs w:val="30"/>
          <w:u w:val="none"/>
        </w:rPr>
        <w:t>月</w:t>
      </w:r>
      <w:r>
        <w:rPr>
          <w:rFonts w:hint="eastAsia" w:ascii="仿宋_GB2312" w:hAnsi="宋体" w:eastAsia="仿宋_GB2312"/>
          <w:sz w:val="30"/>
          <w:szCs w:val="30"/>
          <w:u w:val="none"/>
          <w:lang w:val="en-US" w:eastAsia="zh-CN"/>
        </w:rPr>
        <w:t>7</w:t>
      </w:r>
      <w:r>
        <w:rPr>
          <w:rFonts w:hint="eastAsia" w:ascii="仿宋_GB2312" w:hAnsi="宋体" w:eastAsia="仿宋_GB2312"/>
          <w:sz w:val="30"/>
          <w:szCs w:val="30"/>
          <w:u w:val="none"/>
        </w:rPr>
        <w:t>日对你（单位）进行了</w:t>
      </w:r>
      <w:r>
        <w:rPr>
          <w:rFonts w:hint="eastAsia" w:ascii="仿宋_GB2312" w:hAnsi="宋体" w:eastAsia="仿宋_GB2312"/>
          <w:sz w:val="30"/>
          <w:szCs w:val="30"/>
        </w:rPr>
        <w:t>调查，发现你（单位）实施了以下生态环境违法行为：</w:t>
      </w:r>
    </w:p>
    <w:p>
      <w:pPr>
        <w:adjustRightInd w:val="0"/>
        <w:snapToGrid w:val="0"/>
        <w:spacing w:line="360" w:lineRule="auto"/>
        <w:ind w:firstLine="600" w:firstLineChars="200"/>
        <w:rPr>
          <w:rFonts w:hint="eastAsia" w:ascii="仿宋_GB2312" w:hAnsi="宋体" w:eastAsia="仿宋_GB2312"/>
          <w:bCs/>
          <w:sz w:val="30"/>
          <w:szCs w:val="30"/>
          <w:lang w:val="en-US" w:eastAsia="zh-CN"/>
        </w:rPr>
      </w:pPr>
      <w:r>
        <w:rPr>
          <w:rFonts w:hint="eastAsia" w:ascii="仿宋_GB2312" w:hAnsi="宋体" w:eastAsia="仿宋_GB2312" w:cs="Times New Roman"/>
          <w:bCs/>
          <w:sz w:val="30"/>
          <w:szCs w:val="30"/>
          <w:u w:val="none"/>
          <w:lang w:val="en-US" w:eastAsia="zh-CN"/>
        </w:rPr>
        <w:t>你单位</w:t>
      </w:r>
      <w:r>
        <w:rPr>
          <w:rFonts w:hint="eastAsia" w:ascii="仿宋_GB2312" w:hAnsi="宋体" w:eastAsia="仿宋_GB2312"/>
          <w:bCs/>
          <w:sz w:val="30"/>
          <w:szCs w:val="30"/>
          <w:lang w:val="en-US" w:eastAsia="zh-CN"/>
        </w:rPr>
        <w:t>危险废物管理台账未如实记载危险废物的名称、种类、产生时间、数量及流向。</w:t>
      </w:r>
    </w:p>
    <w:p>
      <w:pPr>
        <w:adjustRightInd w:val="0"/>
        <w:snapToGrid w:val="0"/>
        <w:spacing w:line="360"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rPr>
        <w:t>以上事实，有以下主要证据证明：</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eastAsia" w:ascii="仿宋_GB2312" w:hAnsi="宋体" w:eastAsia="仿宋_GB2312" w:cs="Times New Roman"/>
          <w:bCs/>
          <w:sz w:val="30"/>
          <w:szCs w:val="30"/>
          <w:u w:val="none"/>
          <w:lang w:val="en-US" w:eastAsia="zh-CN"/>
        </w:rPr>
      </w:pPr>
      <w:r>
        <w:rPr>
          <w:rFonts w:hint="eastAsia" w:ascii="仿宋_GB2312" w:hAnsi="宋体" w:eastAsia="仿宋_GB2312"/>
          <w:sz w:val="30"/>
          <w:szCs w:val="30"/>
          <w:u w:val="none"/>
          <w:lang w:val="en-US" w:eastAsia="zh-CN"/>
        </w:rPr>
        <w:t>1.北京京西鲁发汽车服务有限公司</w:t>
      </w:r>
      <w:r>
        <w:rPr>
          <w:rFonts w:hint="eastAsia" w:ascii="仿宋_GB2312" w:hAnsi="宋体" w:eastAsia="仿宋_GB2312" w:cs="Times New Roman"/>
          <w:bCs/>
          <w:sz w:val="30"/>
          <w:szCs w:val="30"/>
          <w:u w:val="none"/>
          <w:lang w:val="en-US" w:eastAsia="zh-CN"/>
        </w:rPr>
        <w:t>营业执照（副本）复印件1份、法定代表人任金滨身份证复印件1份；</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default" w:ascii="仿宋_GB2312" w:hAnsi="宋体" w:eastAsia="仿宋_GB2312" w:cs="Times New Roman"/>
          <w:bCs/>
          <w:sz w:val="30"/>
          <w:szCs w:val="30"/>
          <w:u w:val="none"/>
          <w:lang w:val="en-US" w:eastAsia="zh-CN"/>
        </w:rPr>
      </w:pPr>
      <w:r>
        <w:rPr>
          <w:rFonts w:hint="eastAsia" w:ascii="仿宋_GB2312" w:hAnsi="宋体" w:eastAsia="仿宋_GB2312" w:cs="Times New Roman"/>
          <w:bCs/>
          <w:sz w:val="30"/>
          <w:szCs w:val="30"/>
          <w:u w:val="none"/>
          <w:lang w:val="en-US" w:eastAsia="zh-CN"/>
        </w:rPr>
        <w:t xml:space="preserve">证据1证明你单位具有主体资格。      </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eastAsia" w:ascii="仿宋_GB2312" w:hAnsi="宋体" w:eastAsia="仿宋_GB2312" w:cs="Times New Roman"/>
          <w:bCs/>
          <w:sz w:val="30"/>
          <w:szCs w:val="30"/>
          <w:u w:val="none"/>
          <w:lang w:val="en-US" w:eastAsia="zh-CN"/>
        </w:rPr>
      </w:pPr>
      <w:r>
        <w:rPr>
          <w:rFonts w:hint="eastAsia" w:ascii="仿宋_GB2312" w:hAnsi="宋体" w:eastAsia="仿宋_GB2312" w:cs="Times New Roman"/>
          <w:bCs/>
          <w:sz w:val="30"/>
          <w:szCs w:val="30"/>
          <w:u w:val="none"/>
          <w:lang w:val="en-US" w:eastAsia="zh-CN"/>
        </w:rPr>
        <w:t>2.北京市门头沟区生态环境局《现场检查(勘察)笔录》(2026年3月7日，</w:t>
      </w:r>
      <w:r>
        <w:rPr>
          <w:rFonts w:hint="eastAsia" w:ascii="仿宋_GB2312" w:hAnsi="宋体" w:eastAsia="仿宋_GB2312"/>
          <w:sz w:val="30"/>
          <w:szCs w:val="30"/>
          <w:u w:val="none"/>
          <w:lang w:val="en-US" w:eastAsia="zh-CN"/>
        </w:rPr>
        <w:t>北京京西鲁发汽车服务有限公司</w:t>
      </w:r>
      <w:r>
        <w:rPr>
          <w:rFonts w:hint="eastAsia" w:ascii="仿宋_GB2312" w:hAnsi="宋体" w:eastAsia="仿宋_GB2312" w:cs="Times New Roman"/>
          <w:bCs/>
          <w:sz w:val="30"/>
          <w:szCs w:val="30"/>
          <w:u w:val="none"/>
          <w:lang w:val="en-US" w:eastAsia="zh-CN"/>
        </w:rPr>
        <w:t xml:space="preserve">)1份；                         </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eastAsia" w:ascii="仿宋_GB2312" w:hAnsi="宋体" w:eastAsia="仿宋_GB2312" w:cs="Times New Roman"/>
          <w:bCs/>
          <w:sz w:val="30"/>
          <w:szCs w:val="30"/>
          <w:u w:val="none"/>
          <w:lang w:val="en-US" w:eastAsia="zh-CN"/>
        </w:rPr>
      </w:pPr>
      <w:r>
        <w:rPr>
          <w:rFonts w:hint="eastAsia" w:ascii="仿宋_GB2312" w:hAnsi="宋体" w:eastAsia="仿宋_GB2312" w:cs="Times New Roman"/>
          <w:bCs/>
          <w:sz w:val="30"/>
          <w:szCs w:val="30"/>
          <w:u w:val="none"/>
          <w:lang w:val="en-US" w:eastAsia="zh-CN"/>
        </w:rPr>
        <w:t>3.北京市门头沟区生态环境局《现场勘察平面图》（2026年3月7日，</w:t>
      </w:r>
      <w:r>
        <w:rPr>
          <w:rFonts w:hint="eastAsia" w:ascii="仿宋_GB2312" w:hAnsi="宋体" w:eastAsia="仿宋_GB2312"/>
          <w:sz w:val="30"/>
          <w:szCs w:val="30"/>
          <w:u w:val="none"/>
          <w:lang w:val="en-US" w:eastAsia="zh-CN"/>
        </w:rPr>
        <w:t>北京京西鲁发汽车服务有限公司</w:t>
      </w:r>
      <w:r>
        <w:rPr>
          <w:rFonts w:hint="eastAsia" w:ascii="仿宋_GB2312" w:hAnsi="宋体" w:eastAsia="仿宋_GB2312" w:cs="Times New Roman"/>
          <w:bCs/>
          <w:sz w:val="30"/>
          <w:szCs w:val="30"/>
          <w:u w:val="none"/>
          <w:lang w:val="en-US" w:eastAsia="zh-CN"/>
        </w:rPr>
        <w:t xml:space="preserve">）1份；                                                                   </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default" w:ascii="仿宋_GB2312" w:hAnsi="宋体" w:eastAsia="仿宋_GB2312" w:cs="Times New Roman"/>
          <w:bCs/>
          <w:sz w:val="30"/>
          <w:szCs w:val="30"/>
          <w:u w:val="none"/>
          <w:lang w:val="en-US" w:eastAsia="zh-CN"/>
        </w:rPr>
      </w:pPr>
      <w:r>
        <w:rPr>
          <w:rFonts w:hint="eastAsia" w:ascii="仿宋_GB2312" w:hAnsi="宋体" w:eastAsia="仿宋_GB2312" w:cs="Times New Roman"/>
          <w:bCs/>
          <w:sz w:val="30"/>
          <w:szCs w:val="30"/>
          <w:u w:val="none"/>
          <w:lang w:val="en-US" w:eastAsia="zh-CN"/>
        </w:rPr>
        <w:t>4.现场照片（图片）证据(2026年3月7日，</w:t>
      </w:r>
      <w:r>
        <w:rPr>
          <w:rFonts w:hint="eastAsia" w:ascii="仿宋_GB2312" w:hAnsi="宋体" w:eastAsia="仿宋_GB2312"/>
          <w:sz w:val="30"/>
          <w:szCs w:val="30"/>
          <w:u w:val="none"/>
          <w:lang w:val="en-US" w:eastAsia="zh-CN"/>
        </w:rPr>
        <w:t>北京京西鲁发汽车服务有限公司</w:t>
      </w:r>
      <w:r>
        <w:rPr>
          <w:rFonts w:hint="eastAsia" w:ascii="仿宋_GB2312" w:hAnsi="宋体" w:eastAsia="仿宋_GB2312" w:cs="Times New Roman"/>
          <w:bCs/>
          <w:sz w:val="30"/>
          <w:szCs w:val="30"/>
          <w:u w:val="none"/>
          <w:lang w:val="en-US" w:eastAsia="zh-CN"/>
        </w:rPr>
        <w:t xml:space="preserve">)4份；                                                 </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eastAsia" w:ascii="仿宋_GB2312" w:hAnsi="宋体" w:eastAsia="仿宋_GB2312" w:cs="Times New Roman"/>
          <w:bCs/>
          <w:sz w:val="30"/>
          <w:szCs w:val="30"/>
          <w:u w:val="none"/>
          <w:lang w:val="en-US" w:eastAsia="zh-CN"/>
        </w:rPr>
      </w:pPr>
      <w:r>
        <w:rPr>
          <w:rFonts w:hint="eastAsia" w:ascii="仿宋_GB2312" w:hAnsi="宋体" w:eastAsia="仿宋_GB2312" w:cs="Times New Roman"/>
          <w:bCs/>
          <w:sz w:val="30"/>
          <w:szCs w:val="30"/>
          <w:u w:val="none"/>
          <w:lang w:val="en-US" w:eastAsia="zh-CN"/>
        </w:rPr>
        <w:t xml:space="preserve">5.北京市门头沟区生态环境局《询问笔录》(2026年3月20日，任金滨)1份；                                              </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eastAsia" w:ascii="仿宋_GB2312" w:hAnsi="宋体" w:eastAsia="仿宋_GB2312" w:cs="Times New Roman"/>
          <w:bCs/>
          <w:sz w:val="30"/>
          <w:szCs w:val="30"/>
          <w:u w:val="none"/>
          <w:lang w:val="en-US" w:eastAsia="zh-CN"/>
        </w:rPr>
      </w:pPr>
      <w:r>
        <w:rPr>
          <w:rFonts w:hint="eastAsia" w:ascii="仿宋_GB2312" w:hAnsi="宋体" w:eastAsia="仿宋_GB2312" w:cs="Times New Roman"/>
          <w:bCs/>
          <w:sz w:val="30"/>
          <w:szCs w:val="30"/>
          <w:u w:val="none"/>
          <w:lang w:val="en-US" w:eastAsia="zh-CN"/>
        </w:rPr>
        <w:t>证据2-5证明你单位</w:t>
      </w:r>
      <w:r>
        <w:rPr>
          <w:rFonts w:hint="eastAsia" w:ascii="仿宋_GB2312" w:hAnsi="宋体" w:eastAsia="仿宋_GB2312"/>
          <w:bCs/>
          <w:sz w:val="30"/>
          <w:szCs w:val="30"/>
          <w:lang w:val="en-US" w:eastAsia="zh-CN"/>
        </w:rPr>
        <w:t>危险废物管理台账未如实记载危险废物的名称、种类、产生时间、数量及流向</w:t>
      </w:r>
      <w:r>
        <w:rPr>
          <w:rFonts w:hint="eastAsia" w:ascii="仿宋_GB2312" w:hAnsi="宋体" w:eastAsia="仿宋_GB2312" w:cs="Times New Roman"/>
          <w:bCs/>
          <w:sz w:val="30"/>
          <w:szCs w:val="30"/>
          <w:u w:val="none"/>
          <w:lang w:val="en-US" w:eastAsia="zh-CN"/>
        </w:rPr>
        <w:t xml:space="preserve">事实。                           </w:t>
      </w:r>
    </w:p>
    <w:p>
      <w:pPr>
        <w:numPr>
          <w:ilvl w:val="0"/>
          <w:numId w:val="0"/>
        </w:numPr>
        <w:adjustRightInd w:val="0"/>
        <w:snapToGrid w:val="0"/>
        <w:spacing w:line="360" w:lineRule="auto"/>
        <w:ind w:firstLine="600" w:firstLineChars="200"/>
        <w:rPr>
          <w:rFonts w:hint="eastAsia" w:ascii="仿宋_GB2312" w:hAnsi="仿宋_GB2312" w:eastAsia="仿宋_GB2312" w:cs="仿宋_GB2312"/>
          <w:bCs/>
          <w:sz w:val="30"/>
          <w:szCs w:val="30"/>
          <w:u w:val="none"/>
          <w:lang w:val="en-US" w:eastAsia="zh-CN"/>
        </w:rPr>
      </w:pPr>
      <w:r>
        <w:rPr>
          <w:rFonts w:hint="eastAsia" w:ascii="仿宋_GB2312" w:hAnsi="仿宋_GB2312" w:eastAsia="仿宋_GB2312" w:cs="仿宋_GB2312"/>
          <w:bCs/>
          <w:sz w:val="30"/>
          <w:szCs w:val="30"/>
          <w:u w:val="none"/>
          <w:lang w:val="en-US" w:eastAsia="zh-CN"/>
        </w:rPr>
        <w:t xml:space="preserve">6.北京京西鲁发汽车服务有限公司与北京汇曼环保科技有限公司签订危险废物收集转运及环保管家技术服务合同1份；  </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eastAsia" w:ascii="仿宋_GB2312" w:hAnsi="仿宋_GB2312" w:eastAsia="仿宋_GB2312" w:cs="仿宋_GB2312"/>
          <w:bCs/>
          <w:sz w:val="30"/>
          <w:szCs w:val="30"/>
          <w:u w:val="none"/>
          <w:lang w:val="en-US" w:eastAsia="zh-CN"/>
        </w:rPr>
      </w:pPr>
      <w:r>
        <w:rPr>
          <w:rFonts w:hint="eastAsia" w:ascii="仿宋_GB2312" w:hAnsi="仿宋_GB2312" w:eastAsia="仿宋_GB2312" w:cs="仿宋_GB2312"/>
          <w:bCs/>
          <w:sz w:val="30"/>
          <w:szCs w:val="30"/>
          <w:highlight w:val="none"/>
          <w:u w:val="none"/>
          <w:lang w:val="en-US" w:eastAsia="zh-CN"/>
        </w:rPr>
        <w:t>证据6证明你单位与</w:t>
      </w:r>
      <w:r>
        <w:rPr>
          <w:rFonts w:hint="eastAsia" w:ascii="仿宋_GB2312" w:hAnsi="仿宋_GB2312" w:eastAsia="仿宋_GB2312" w:cs="仿宋_GB2312"/>
          <w:bCs/>
          <w:sz w:val="30"/>
          <w:szCs w:val="30"/>
          <w:u w:val="none"/>
          <w:lang w:val="en-US" w:eastAsia="zh-CN"/>
        </w:rPr>
        <w:t xml:space="preserve">北京汇曼环保科技有限公司签订危废转运合同。                  </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eastAsia" w:ascii="仿宋_GB2312" w:hAnsi="仿宋_GB2312" w:eastAsia="仿宋_GB2312" w:cs="仿宋_GB2312"/>
          <w:bCs/>
          <w:sz w:val="30"/>
          <w:szCs w:val="30"/>
          <w:u w:val="none"/>
          <w:lang w:val="en-US" w:eastAsia="zh-CN"/>
        </w:rPr>
      </w:pPr>
      <w:r>
        <w:rPr>
          <w:rFonts w:hint="eastAsia" w:ascii="仿宋_GB2312" w:hAnsi="仿宋_GB2312" w:eastAsia="仿宋_GB2312" w:cs="仿宋_GB2312"/>
          <w:bCs/>
          <w:sz w:val="30"/>
          <w:szCs w:val="30"/>
          <w:u w:val="none"/>
          <w:lang w:val="en-US" w:eastAsia="zh-CN"/>
        </w:rPr>
        <w:t>7.《北京市门头沟区生态环境局责令改正违法行为决定书》门环境责</w:t>
      </w:r>
      <w:r>
        <w:rPr>
          <w:rFonts w:hint="eastAsia" w:ascii="仿宋_GB2312" w:hAnsi="仿宋_GB2312" w:eastAsia="仿宋_GB2312" w:cs="仿宋_GB2312"/>
          <w:b w:val="0"/>
          <w:bCs w:val="0"/>
          <w:sz w:val="30"/>
          <w:szCs w:val="30"/>
          <w:lang w:val="en-US" w:eastAsia="zh-CN"/>
        </w:rPr>
        <w:t>〔2026〕2</w:t>
      </w:r>
      <w:r>
        <w:rPr>
          <w:rFonts w:hint="eastAsia" w:ascii="仿宋_GB2312" w:hAnsi="仿宋_GB2312" w:eastAsia="仿宋_GB2312" w:cs="仿宋_GB2312"/>
          <w:bCs/>
          <w:sz w:val="30"/>
          <w:szCs w:val="30"/>
          <w:u w:val="none"/>
          <w:lang w:val="en-US" w:eastAsia="zh-CN"/>
        </w:rPr>
        <w:t xml:space="preserve">号及《送达回证》1份；          </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eastAsia" w:ascii="仿宋_GB2312" w:hAnsi="宋体" w:eastAsia="仿宋_GB2312" w:cs="Times New Roman"/>
          <w:bCs/>
          <w:sz w:val="30"/>
          <w:szCs w:val="30"/>
          <w:u w:val="none"/>
          <w:lang w:val="en-US" w:eastAsia="zh-CN"/>
        </w:rPr>
      </w:pPr>
      <w:r>
        <w:rPr>
          <w:rFonts w:hint="eastAsia" w:ascii="仿宋_GB2312" w:hAnsi="仿宋_GB2312" w:eastAsia="仿宋_GB2312" w:cs="仿宋_GB2312"/>
          <w:bCs/>
          <w:sz w:val="30"/>
          <w:szCs w:val="30"/>
          <w:u w:val="none"/>
          <w:lang w:val="en-US" w:eastAsia="zh-CN"/>
        </w:rPr>
        <w:t>8.你单位《整改报告》（2026年3月28日，</w:t>
      </w:r>
      <w:r>
        <w:rPr>
          <w:rFonts w:hint="eastAsia" w:ascii="仿宋_GB2312" w:hAnsi="仿宋_GB2312" w:eastAsia="仿宋_GB2312" w:cs="仿宋_GB2312"/>
          <w:sz w:val="30"/>
          <w:szCs w:val="30"/>
          <w:u w:val="none"/>
          <w:lang w:val="en-US" w:eastAsia="zh-CN"/>
        </w:rPr>
        <w:t>北京京西鲁发汽车服务有限公司</w:t>
      </w:r>
      <w:r>
        <w:rPr>
          <w:rFonts w:hint="eastAsia" w:ascii="仿宋_GB2312" w:hAnsi="仿宋_GB2312" w:eastAsia="仿宋_GB2312" w:cs="仿宋_GB2312"/>
          <w:bCs/>
          <w:sz w:val="30"/>
          <w:szCs w:val="30"/>
          <w:u w:val="none"/>
          <w:lang w:val="en-US" w:eastAsia="zh-CN"/>
        </w:rPr>
        <w:t xml:space="preserve">）1份；       </w:t>
      </w:r>
      <w:r>
        <w:rPr>
          <w:rFonts w:hint="eastAsia" w:ascii="仿宋_GB2312" w:hAnsi="宋体" w:eastAsia="仿宋_GB2312" w:cs="Times New Roman"/>
          <w:bCs/>
          <w:sz w:val="30"/>
          <w:szCs w:val="30"/>
          <w:u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default" w:ascii="仿宋_GB2312" w:hAnsi="宋体" w:eastAsia="仿宋_GB2312" w:cs="Times New Roman"/>
          <w:bCs/>
          <w:sz w:val="30"/>
          <w:szCs w:val="30"/>
          <w:u w:val="none"/>
          <w:lang w:val="en-US" w:eastAsia="zh-CN"/>
        </w:rPr>
      </w:pPr>
      <w:r>
        <w:rPr>
          <w:rFonts w:hint="eastAsia" w:ascii="仿宋_GB2312" w:hAnsi="宋体" w:eastAsia="仿宋_GB2312" w:cs="Times New Roman"/>
          <w:bCs/>
          <w:sz w:val="30"/>
          <w:szCs w:val="30"/>
          <w:u w:val="none"/>
          <w:lang w:val="en-US" w:eastAsia="zh-CN"/>
        </w:rPr>
        <w:t>9.北京市门头沟区生态环境局《现场检查(复查)笔录》及现场照片（图片）证据（复查）(2026年3月31日，</w:t>
      </w:r>
      <w:r>
        <w:rPr>
          <w:rFonts w:hint="eastAsia" w:ascii="仿宋_GB2312" w:hAnsi="宋体" w:eastAsia="仿宋_GB2312"/>
          <w:sz w:val="30"/>
          <w:szCs w:val="30"/>
          <w:u w:val="none"/>
          <w:lang w:val="en-US" w:eastAsia="zh-CN"/>
        </w:rPr>
        <w:t>北京京西鲁发汽车服务有限公司</w:t>
      </w:r>
      <w:r>
        <w:rPr>
          <w:rFonts w:hint="eastAsia" w:ascii="仿宋_GB2312" w:hAnsi="宋体" w:eastAsia="仿宋_GB2312" w:cs="Times New Roman"/>
          <w:bCs/>
          <w:sz w:val="30"/>
          <w:szCs w:val="30"/>
          <w:u w:val="none"/>
          <w:lang w:val="en-US" w:eastAsia="zh-CN"/>
        </w:rPr>
        <w:t xml:space="preserve">)1份；                     </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eastAsia" w:ascii="仿宋_GB2312" w:hAnsi="宋体" w:eastAsia="仿宋_GB2312" w:cs="Times New Roman"/>
          <w:bCs/>
          <w:sz w:val="30"/>
          <w:szCs w:val="30"/>
          <w:u w:val="none"/>
          <w:lang w:val="en-US" w:eastAsia="zh-CN"/>
        </w:rPr>
      </w:pPr>
      <w:r>
        <w:rPr>
          <w:rFonts w:hint="eastAsia" w:ascii="仿宋_GB2312" w:hAnsi="宋体" w:eastAsia="仿宋_GB2312" w:cs="Times New Roman"/>
          <w:bCs/>
          <w:sz w:val="30"/>
          <w:szCs w:val="30"/>
          <w:u w:val="none"/>
          <w:lang w:val="en-US" w:eastAsia="zh-CN"/>
        </w:rPr>
        <w:t>证据 7-9 证明你单位针对本次违法行为整改情况。</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ascii="仿宋_GB2312" w:hAnsi="宋体" w:eastAsia="仿宋_GB2312"/>
          <w:bCs/>
          <w:sz w:val="30"/>
          <w:szCs w:val="30"/>
        </w:rPr>
      </w:pPr>
      <w:r>
        <w:rPr>
          <w:rFonts w:hint="eastAsia" w:ascii="仿宋_GB2312" w:hAnsi="宋体" w:eastAsia="仿宋_GB2312"/>
          <w:sz w:val="30"/>
          <w:szCs w:val="30"/>
          <w:lang w:val="en-US" w:eastAsia="zh-CN"/>
        </w:rPr>
        <w:t>10.</w:t>
      </w:r>
      <w:r>
        <w:rPr>
          <w:rFonts w:hint="eastAsia" w:ascii="仿宋_GB2312" w:hAnsi="宋体" w:eastAsia="仿宋_GB2312" w:cs="Times New Roman"/>
          <w:bCs/>
          <w:sz w:val="30"/>
          <w:szCs w:val="30"/>
          <w:u w:val="none"/>
          <w:lang w:val="en-US" w:eastAsia="zh-CN"/>
        </w:rPr>
        <w:t>《北京市生态环境领域不予行政处罚事项清单（2024年版）》1份</w:t>
      </w:r>
      <w:r>
        <w:rPr>
          <w:rFonts w:hint="eastAsia" w:ascii="仿宋_GB2312" w:hAnsi="宋体" w:eastAsia="仿宋_GB2312"/>
          <w:sz w:val="30"/>
          <w:szCs w:val="30"/>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eastAsia" w:ascii="仿宋_GB2312" w:hAnsi="宋体" w:eastAsia="仿宋_GB2312"/>
          <w:sz w:val="30"/>
          <w:szCs w:val="30"/>
          <w:u w:val="none"/>
          <w:lang w:val="en-US" w:eastAsia="zh-CN"/>
        </w:rPr>
      </w:pPr>
      <w:r>
        <w:rPr>
          <w:rFonts w:hint="eastAsia" w:ascii="仿宋_GB2312" w:hAnsi="宋体" w:eastAsia="仿宋_GB2312"/>
          <w:bCs/>
          <w:sz w:val="30"/>
          <w:szCs w:val="30"/>
        </w:rPr>
        <w:t>证据</w:t>
      </w:r>
      <w:r>
        <w:rPr>
          <w:rFonts w:hint="eastAsia" w:ascii="仿宋_GB2312" w:hAnsi="宋体" w:eastAsia="仿宋_GB2312"/>
          <w:bCs/>
          <w:sz w:val="30"/>
          <w:szCs w:val="30"/>
          <w:lang w:val="en-US" w:eastAsia="zh-CN"/>
        </w:rPr>
        <w:t>10</w:t>
      </w:r>
      <w:r>
        <w:rPr>
          <w:rFonts w:hint="eastAsia" w:ascii="仿宋_GB2312" w:hAnsi="宋体" w:eastAsia="仿宋_GB2312"/>
          <w:bCs/>
          <w:sz w:val="30"/>
          <w:szCs w:val="30"/>
        </w:rPr>
        <w:t>证明</w:t>
      </w:r>
      <w:r>
        <w:rPr>
          <w:rFonts w:hint="eastAsia" w:ascii="仿宋_GB2312" w:hAnsi="宋体" w:eastAsia="仿宋_GB2312"/>
          <w:sz w:val="30"/>
          <w:szCs w:val="30"/>
          <w:u w:val="none"/>
          <w:lang w:val="en-US" w:eastAsia="zh-CN"/>
        </w:rPr>
        <w:t>你单位此次违法行为适用不予行政处罚的情形。</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eastAsia" w:ascii="仿宋_GB2312" w:hAnsi="宋体" w:eastAsia="仿宋_GB2312"/>
          <w:sz w:val="30"/>
          <w:szCs w:val="30"/>
          <w:u w:val="none"/>
          <w:lang w:val="en-US" w:eastAsia="zh-CN"/>
        </w:rPr>
      </w:pPr>
      <w:r>
        <w:rPr>
          <w:rFonts w:hint="eastAsia" w:ascii="仿宋_GB2312" w:hAnsi="宋体" w:eastAsia="仿宋_GB2312"/>
          <w:sz w:val="30"/>
          <w:szCs w:val="30"/>
          <w:lang w:val="en-US" w:eastAsia="zh-CN"/>
        </w:rPr>
        <w:t>11.</w:t>
      </w:r>
      <w:r>
        <w:rPr>
          <w:rFonts w:hint="eastAsia" w:ascii="仿宋_GB2312" w:hAnsi="宋体" w:eastAsia="仿宋_GB2312"/>
          <w:sz w:val="30"/>
          <w:szCs w:val="30"/>
          <w:u w:val="none"/>
          <w:lang w:val="en-US" w:eastAsia="zh-CN"/>
        </w:rPr>
        <w:t>市区两级行政执法系统中无针对当事人同一种违法行为的记录2份；</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eastAsia" w:ascii="仿宋_GB2312" w:hAnsi="宋体" w:eastAsia="仿宋_GB2312"/>
          <w:sz w:val="30"/>
          <w:szCs w:val="30"/>
          <w:lang w:val="en-US" w:eastAsia="zh-CN"/>
        </w:rPr>
      </w:pPr>
      <w:r>
        <w:rPr>
          <w:rFonts w:hint="eastAsia" w:ascii="仿宋_GB2312" w:hAnsi="宋体" w:eastAsia="仿宋_GB2312"/>
          <w:sz w:val="30"/>
          <w:szCs w:val="30"/>
          <w:lang w:val="en-US" w:eastAsia="zh-CN"/>
        </w:rPr>
        <w:t>证据11证明你单位确认初次违法。</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firstLine="600" w:firstLineChars="200"/>
        <w:textAlignment w:val="auto"/>
        <w:rPr>
          <w:rFonts w:hint="eastAsia" w:ascii="仿宋_GB2312" w:hAnsi="宋体" w:eastAsia="仿宋_GB2312"/>
          <w:sz w:val="30"/>
          <w:szCs w:val="30"/>
          <w:u w:val="none"/>
          <w:lang w:val="en-US" w:eastAsia="zh-CN"/>
        </w:rPr>
      </w:pPr>
      <w:r>
        <w:rPr>
          <w:rFonts w:hint="eastAsia" w:ascii="仿宋_GB2312" w:hAnsi="宋体" w:eastAsia="仿宋_GB2312"/>
          <w:sz w:val="30"/>
          <w:szCs w:val="30"/>
          <w:lang w:val="en-US" w:eastAsia="zh-CN"/>
        </w:rPr>
        <w:t>12.</w:t>
      </w:r>
      <w:r>
        <w:rPr>
          <w:rFonts w:hint="eastAsia" w:ascii="仿宋_GB2312" w:hAnsi="宋体" w:eastAsia="仿宋_GB2312"/>
          <w:sz w:val="30"/>
          <w:szCs w:val="30"/>
          <w:u w:val="none"/>
          <w:lang w:val="en-US" w:eastAsia="zh-CN"/>
        </w:rPr>
        <w:t>执法人员执法证件复印件1份；</w:t>
      </w:r>
    </w:p>
    <w:p>
      <w:pPr>
        <w:adjustRightInd w:val="0"/>
        <w:snapToGrid w:val="0"/>
        <w:spacing w:line="360" w:lineRule="auto"/>
        <w:ind w:firstLine="600" w:firstLineChars="200"/>
        <w:rPr>
          <w:rFonts w:hint="eastAsia" w:ascii="仿宋_GB2312" w:hAnsi="宋体" w:eastAsia="仿宋_GB2312"/>
          <w:sz w:val="30"/>
          <w:szCs w:val="30"/>
          <w:u w:val="none"/>
          <w:lang w:val="en-US" w:eastAsia="zh-CN"/>
        </w:rPr>
      </w:pPr>
      <w:r>
        <w:rPr>
          <w:rFonts w:hint="eastAsia" w:ascii="仿宋_GB2312" w:hAnsi="宋体" w:eastAsia="仿宋_GB2312"/>
          <w:sz w:val="30"/>
          <w:szCs w:val="30"/>
          <w:u w:val="none"/>
          <w:lang w:val="en-US" w:eastAsia="zh-CN"/>
        </w:rPr>
        <w:t>证据</w:t>
      </w:r>
      <w:r>
        <w:rPr>
          <w:rFonts w:hint="eastAsia" w:ascii="仿宋_GB2312" w:hAnsi="宋体" w:eastAsia="仿宋_GB2312"/>
          <w:sz w:val="30"/>
          <w:szCs w:val="30"/>
          <w:lang w:val="en-US" w:eastAsia="zh-CN"/>
        </w:rPr>
        <w:t>12</w:t>
      </w:r>
      <w:r>
        <w:rPr>
          <w:rFonts w:hint="eastAsia" w:ascii="仿宋_GB2312" w:hAnsi="宋体" w:eastAsia="仿宋_GB2312"/>
          <w:sz w:val="30"/>
          <w:szCs w:val="30"/>
          <w:u w:val="none"/>
          <w:lang w:val="en-US" w:eastAsia="zh-CN"/>
        </w:rPr>
        <w:t>证明执法人员符合法律规定，其所收集提供之文书、证据具有合法性。</w:t>
      </w:r>
    </w:p>
    <w:p>
      <w:pPr>
        <w:adjustRightInd w:val="0"/>
        <w:snapToGrid w:val="0"/>
        <w:spacing w:line="360" w:lineRule="auto"/>
        <w:ind w:firstLine="600" w:firstLineChars="200"/>
        <w:rPr>
          <w:rFonts w:hint="eastAsia" w:ascii="仿宋_GB2312" w:hAnsi="宋体" w:eastAsia="仿宋_GB2312"/>
          <w:sz w:val="30"/>
          <w:szCs w:val="30"/>
          <w:lang w:val="en-US" w:eastAsia="zh-CN"/>
        </w:rPr>
      </w:pPr>
      <w:r>
        <w:rPr>
          <w:rFonts w:hint="eastAsia" w:ascii="仿宋_GB2312" w:hAnsi="宋体" w:eastAsia="仿宋_GB2312"/>
          <w:bCs/>
          <w:color w:val="000000"/>
          <w:sz w:val="30"/>
          <w:szCs w:val="30"/>
          <w:lang w:val="en-US" w:eastAsia="zh-CN"/>
        </w:rPr>
        <w:t>你单位的上述行为违反了《北京市危险废物污染环境防治条例》第十三条第一款第四项产生危险废物的企业事业单位和其他生产经营者应当遵守下列规定：建立危险废物管理台账，如实记载危险废物的名称、种类、产生时间、数量及流向等情况。</w:t>
      </w:r>
      <w:r>
        <w:rPr>
          <w:rFonts w:hint="eastAsia" w:ascii="仿宋_GB2312" w:hAnsi="宋体" w:eastAsia="仿宋_GB2312" w:cs="Times New Roman"/>
          <w:bCs/>
          <w:sz w:val="30"/>
          <w:szCs w:val="30"/>
          <w:u w:val="none"/>
          <w:lang w:val="en-US" w:eastAsia="zh-CN"/>
        </w:rPr>
        <w:t>我局于2026年4月2日告知你单位违法事实、处罚依据和拟作出的处罚决定，并告知你（单位）有权利进行陈述和申辩。</w:t>
      </w:r>
      <w:r>
        <w:rPr>
          <w:rFonts w:hint="eastAsia" w:ascii="仿宋_GB2312" w:hAnsi="宋体" w:eastAsia="仿宋_GB2312"/>
          <w:sz w:val="30"/>
          <w:szCs w:val="30"/>
        </w:rPr>
        <w:t>你</w:t>
      </w:r>
      <w:r>
        <w:rPr>
          <w:rFonts w:hint="eastAsia" w:ascii="仿宋_GB2312" w:hAnsi="宋体" w:eastAsia="仿宋_GB2312"/>
          <w:sz w:val="30"/>
          <w:szCs w:val="30"/>
          <w:lang w:eastAsia="zh-CN"/>
        </w:rPr>
        <w:t>（</w:t>
      </w:r>
      <w:r>
        <w:rPr>
          <w:rFonts w:hint="eastAsia" w:ascii="仿宋_GB2312" w:hAnsi="宋体" w:eastAsia="仿宋_GB2312"/>
          <w:sz w:val="30"/>
          <w:szCs w:val="30"/>
        </w:rPr>
        <w:t>单位</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在规定期限内未提交陈述、申辩意见。以上事实，</w:t>
      </w:r>
      <w:r>
        <w:rPr>
          <w:rFonts w:hint="eastAsia" w:ascii="仿宋_GB2312" w:hAnsi="宋体" w:eastAsia="仿宋_GB2312"/>
          <w:sz w:val="30"/>
          <w:szCs w:val="30"/>
        </w:rPr>
        <w:t>有《</w:t>
      </w:r>
      <w:r>
        <w:rPr>
          <w:rFonts w:hint="eastAsia" w:ascii="仿宋_GB2312" w:hAnsi="宋体" w:eastAsia="仿宋_GB2312"/>
          <w:sz w:val="30"/>
          <w:szCs w:val="30"/>
          <w:lang w:val="en-US" w:eastAsia="zh-CN"/>
        </w:rPr>
        <w:t>北京市门头沟区生态环境局不予行政处罚事先告知书》（门环境告</w:t>
      </w:r>
      <w:r>
        <w:rPr>
          <w:rFonts w:hint="eastAsia" w:ascii="宋体" w:hAnsi="宋体" w:cs="宋体"/>
          <w:sz w:val="32"/>
          <w:szCs w:val="32"/>
        </w:rPr>
        <w:t>〔202</w:t>
      </w:r>
      <w:r>
        <w:rPr>
          <w:rFonts w:hint="eastAsia" w:ascii="宋体" w:hAnsi="宋体" w:cs="宋体"/>
          <w:sz w:val="32"/>
          <w:szCs w:val="32"/>
          <w:lang w:val="en-US" w:eastAsia="zh-CN"/>
        </w:rPr>
        <w:t>6</w:t>
      </w:r>
      <w:r>
        <w:rPr>
          <w:rFonts w:hint="eastAsia" w:ascii="宋体" w:hAnsi="宋体" w:cs="宋体"/>
          <w:sz w:val="32"/>
          <w:szCs w:val="32"/>
        </w:rPr>
        <w:t>〕</w:t>
      </w:r>
      <w:r>
        <w:rPr>
          <w:rFonts w:hint="eastAsia" w:ascii="宋体" w:hAnsi="宋体" w:cs="宋体"/>
          <w:sz w:val="32"/>
          <w:szCs w:val="32"/>
          <w:lang w:val="en-US" w:eastAsia="zh-CN"/>
        </w:rPr>
        <w:t xml:space="preserve"> 2</w:t>
      </w:r>
      <w:r>
        <w:rPr>
          <w:rFonts w:hint="eastAsia" w:ascii="仿宋_GB2312" w:hAnsi="宋体" w:eastAsia="仿宋_GB2312"/>
          <w:sz w:val="30"/>
          <w:szCs w:val="30"/>
          <w:u w:val="none"/>
        </w:rPr>
        <w:t>号</w:t>
      </w:r>
      <w:r>
        <w:rPr>
          <w:rFonts w:hint="eastAsia" w:ascii="仿宋_GB2312" w:hAnsi="宋体" w:eastAsia="仿宋_GB2312"/>
          <w:sz w:val="30"/>
          <w:szCs w:val="30"/>
        </w:rPr>
        <w:t>）和《送达回证》为证。</w:t>
      </w:r>
    </w:p>
    <w:p>
      <w:pPr>
        <w:adjustRightInd w:val="0"/>
        <w:snapToGrid w:val="0"/>
        <w:spacing w:line="360" w:lineRule="auto"/>
        <w:ind w:firstLine="600" w:firstLineChars="200"/>
        <w:rPr>
          <w:rFonts w:hint="eastAsia" w:ascii="仿宋_GB2312" w:hAnsi="宋体" w:eastAsia="仿宋_GB2312"/>
          <w:sz w:val="30"/>
          <w:szCs w:val="30"/>
          <w:lang w:val="en-US" w:eastAsia="zh-CN"/>
        </w:rPr>
      </w:pPr>
      <w:r>
        <w:rPr>
          <w:rFonts w:hint="eastAsia" w:ascii="仿宋_GB2312" w:hAnsi="宋体" w:eastAsia="仿宋_GB2312" w:cs="Times New Roman"/>
          <w:bCs/>
          <w:sz w:val="30"/>
          <w:szCs w:val="30"/>
          <w:u w:val="none"/>
          <w:lang w:val="en-US" w:eastAsia="zh-CN"/>
        </w:rPr>
        <w:t>依据《北京市危险废物污染环境防治条例》第三十六条第二款</w:t>
      </w:r>
      <w:r>
        <w:rPr>
          <w:rFonts w:hint="eastAsia" w:ascii="仿宋_GB2312" w:hAnsi="宋体" w:eastAsia="仿宋_GB2312"/>
          <w:sz w:val="30"/>
          <w:szCs w:val="30"/>
          <w:lang w:val="en-US" w:eastAsia="zh-CN"/>
        </w:rPr>
        <w:t>和参照《北京市生态环境领域不予行政处罚事项清单（2024年版）》</w:t>
      </w:r>
      <w:r>
        <w:rPr>
          <w:rFonts w:hint="eastAsia" w:ascii="仿宋_GB2312" w:hAnsi="宋体" w:eastAsia="仿宋_GB2312"/>
          <w:sz w:val="30"/>
          <w:szCs w:val="30"/>
          <w:u w:val="none"/>
          <w:lang w:val="en-US" w:eastAsia="zh-CN"/>
        </w:rPr>
        <w:t>序号43适用条件1、2，</w:t>
      </w:r>
      <w:r>
        <w:rPr>
          <w:rFonts w:hint="eastAsia" w:ascii="仿宋_GB2312" w:hAnsi="宋体" w:eastAsia="仿宋_GB2312"/>
          <w:bCs/>
          <w:color w:val="000000"/>
          <w:sz w:val="30"/>
          <w:szCs w:val="30"/>
          <w:lang w:val="en-US" w:eastAsia="zh-CN"/>
        </w:rPr>
        <w:t>本市生态环境部门行政处罚、行政检查系统中无针对当事人同一种违法行为的记录，且当事人确认初次违法；</w:t>
      </w:r>
      <w:r>
        <w:rPr>
          <w:rFonts w:hint="eastAsia" w:ascii="仿宋_GB2312" w:hAnsi="宋体" w:eastAsia="仿宋_GB2312" w:cs="Times New Roman"/>
          <w:bCs/>
          <w:sz w:val="30"/>
          <w:szCs w:val="30"/>
          <w:u w:val="none"/>
          <w:lang w:val="en-US" w:eastAsia="zh-CN"/>
        </w:rPr>
        <w:t>未建立危险废物管理台账制度或者未如实记录，5个工作日内完成整改的规定。上述行为符合不予行政处罚事项规定的情形。</w:t>
      </w:r>
      <w:r>
        <w:rPr>
          <w:rFonts w:hint="eastAsia" w:ascii="仿宋_GB2312" w:hAnsi="宋体" w:eastAsia="仿宋_GB2312"/>
          <w:sz w:val="30"/>
          <w:szCs w:val="30"/>
          <w:lang w:val="en-US" w:eastAsia="zh-CN"/>
        </w:rPr>
        <w:t>我局对你单位做出如下决定：不予行政处罚。</w:t>
      </w:r>
    </w:p>
    <w:p>
      <w:pPr>
        <w:adjustRightInd w:val="0"/>
        <w:snapToGrid w:val="0"/>
        <w:spacing w:line="360"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rPr>
        <w:t>如不服本处罚决定,可在收到本处罚决定书之日起六十日内向</w:t>
      </w:r>
      <w:r>
        <w:rPr>
          <w:rFonts w:hint="eastAsia" w:ascii="仿宋_GB2312" w:hAnsi="宋体" w:eastAsia="仿宋_GB2312"/>
          <w:sz w:val="30"/>
          <w:szCs w:val="30"/>
          <w:u w:val="none"/>
        </w:rPr>
        <w:t>北京市</w:t>
      </w:r>
      <w:r>
        <w:rPr>
          <w:rFonts w:hint="eastAsia" w:ascii="仿宋_GB2312" w:hAnsi="宋体" w:eastAsia="仿宋_GB2312"/>
          <w:sz w:val="30"/>
          <w:szCs w:val="30"/>
          <w:u w:val="none"/>
          <w:lang w:val="en-US" w:eastAsia="zh-CN"/>
        </w:rPr>
        <w:t>门头沟区</w:t>
      </w:r>
      <w:r>
        <w:rPr>
          <w:rFonts w:hint="eastAsia" w:ascii="仿宋_GB2312" w:hAnsi="宋体" w:eastAsia="仿宋_GB2312"/>
          <w:sz w:val="30"/>
          <w:szCs w:val="30"/>
          <w:u w:val="none"/>
        </w:rPr>
        <w:t>人民政府</w:t>
      </w:r>
      <w:r>
        <w:rPr>
          <w:rFonts w:hint="eastAsia" w:ascii="仿宋_GB2312" w:hAnsi="宋体" w:eastAsia="仿宋_GB2312"/>
          <w:sz w:val="30"/>
          <w:szCs w:val="30"/>
        </w:rPr>
        <w:t>申请复议，也可在六个月内直接向</w:t>
      </w:r>
      <w:r>
        <w:rPr>
          <w:rFonts w:hint="eastAsia" w:ascii="仿宋_GB2312" w:hAnsi="宋体" w:eastAsia="仿宋_GB2312"/>
          <w:sz w:val="30"/>
          <w:szCs w:val="30"/>
          <w:u w:val="none"/>
        </w:rPr>
        <w:t>北京市</w:t>
      </w:r>
      <w:r>
        <w:rPr>
          <w:rFonts w:hint="eastAsia" w:ascii="仿宋_GB2312" w:hAnsi="宋体" w:eastAsia="仿宋_GB2312"/>
          <w:sz w:val="30"/>
          <w:szCs w:val="30"/>
          <w:u w:val="none"/>
          <w:lang w:val="en-US" w:eastAsia="zh-CN"/>
        </w:rPr>
        <w:t>门头沟</w:t>
      </w:r>
      <w:r>
        <w:rPr>
          <w:rFonts w:hint="eastAsia" w:ascii="仿宋_GB2312" w:hAnsi="宋体" w:eastAsia="仿宋_GB2312"/>
          <w:sz w:val="30"/>
          <w:szCs w:val="30"/>
          <w:u w:val="none"/>
        </w:rPr>
        <w:t>区人民法院起</w:t>
      </w:r>
      <w:r>
        <w:rPr>
          <w:rFonts w:hint="eastAsia" w:ascii="仿宋_GB2312" w:hAnsi="宋体" w:eastAsia="仿宋_GB2312"/>
          <w:sz w:val="30"/>
          <w:szCs w:val="30"/>
        </w:rPr>
        <w:t>诉。申请行政复议或者提起行政诉讼，不停止行政处罚决定的执行。逾期不申请行政</w:t>
      </w:r>
      <w:r>
        <w:rPr>
          <w:rFonts w:hint="eastAsia" w:ascii="仿宋_GB2312" w:hAnsi="宋体" w:eastAsia="仿宋_GB2312"/>
          <w:sz w:val="30"/>
          <w:szCs w:val="30"/>
          <w:lang w:val="en-US" w:eastAsia="zh-CN"/>
        </w:rPr>
        <w:t>复</w:t>
      </w:r>
      <w:r>
        <w:rPr>
          <w:rFonts w:hint="eastAsia" w:ascii="仿宋_GB2312" w:hAnsi="宋体" w:eastAsia="仿宋_GB2312"/>
          <w:sz w:val="30"/>
          <w:szCs w:val="30"/>
        </w:rPr>
        <w:t>议，不提起行政诉讼，又不履行本处罚决定的，我局将依法申请人民法院强制执行。</w:t>
      </w:r>
    </w:p>
    <w:p>
      <w:pPr>
        <w:adjustRightInd w:val="0"/>
        <w:snapToGrid w:val="0"/>
        <w:spacing w:line="360" w:lineRule="auto"/>
        <w:jc w:val="both"/>
        <w:rPr>
          <w:rFonts w:hint="eastAsia" w:ascii="仿宋_GB2312" w:hAnsi="宋体" w:eastAsia="仿宋_GB2312"/>
          <w:sz w:val="30"/>
          <w:szCs w:val="30"/>
          <w:u w:val="none"/>
        </w:rPr>
      </w:pPr>
    </w:p>
    <w:p>
      <w:pPr>
        <w:adjustRightInd w:val="0"/>
        <w:snapToGrid w:val="0"/>
        <w:spacing w:line="360" w:lineRule="auto"/>
        <w:jc w:val="right"/>
        <w:rPr>
          <w:rFonts w:hint="eastAsia" w:ascii="仿宋_GB2312" w:hAnsi="宋体" w:eastAsia="仿宋_GB2312"/>
          <w:sz w:val="30"/>
          <w:szCs w:val="30"/>
          <w:u w:val="none"/>
        </w:rPr>
      </w:pPr>
      <w:r>
        <w:rPr>
          <w:rFonts w:hint="eastAsia" w:ascii="仿宋_GB2312" w:hAnsi="宋体" w:eastAsia="仿宋_GB2312"/>
          <w:sz w:val="30"/>
          <w:szCs w:val="30"/>
          <w:u w:val="none"/>
        </w:rPr>
        <w:t>北京市</w:t>
      </w:r>
      <w:r>
        <w:rPr>
          <w:rFonts w:hint="eastAsia" w:ascii="仿宋_GB2312" w:hAnsi="宋体" w:eastAsia="仿宋_GB2312"/>
          <w:sz w:val="30"/>
          <w:szCs w:val="30"/>
          <w:u w:val="none"/>
          <w:lang w:val="en-US" w:eastAsia="zh-CN"/>
        </w:rPr>
        <w:t>门头沟区</w:t>
      </w:r>
      <w:r>
        <w:rPr>
          <w:rFonts w:hint="eastAsia" w:ascii="仿宋_GB2312" w:hAnsi="宋体" w:eastAsia="仿宋_GB2312"/>
          <w:sz w:val="30"/>
          <w:szCs w:val="30"/>
          <w:u w:val="none"/>
        </w:rPr>
        <w:t>生态环境局</w:t>
      </w:r>
    </w:p>
    <w:p>
      <w:pPr>
        <w:adjustRightInd w:val="0"/>
        <w:snapToGrid w:val="0"/>
        <w:spacing w:line="360" w:lineRule="auto"/>
        <w:ind w:firstLine="300" w:firstLineChars="100"/>
        <w:jc w:val="center"/>
      </w:pPr>
      <w:r>
        <w:rPr>
          <w:rFonts w:hint="eastAsia" w:ascii="仿宋_GB2312" w:hAnsi="宋体" w:eastAsia="仿宋_GB2312"/>
          <w:sz w:val="30"/>
          <w:szCs w:val="30"/>
          <w:lang w:val="en-US" w:eastAsia="zh-CN"/>
        </w:rPr>
        <w:t xml:space="preserve">                                 2026</w:t>
      </w:r>
      <w:r>
        <w:rPr>
          <w:rFonts w:hint="eastAsia" w:ascii="仿宋_GB2312" w:hAnsi="宋体" w:eastAsia="仿宋_GB2312"/>
          <w:sz w:val="30"/>
          <w:szCs w:val="30"/>
        </w:rPr>
        <w:t>年</w:t>
      </w:r>
      <w:r>
        <w:rPr>
          <w:rFonts w:hint="eastAsia" w:ascii="仿宋_GB2312" w:hAnsi="宋体" w:eastAsia="仿宋_GB2312"/>
          <w:sz w:val="30"/>
          <w:szCs w:val="30"/>
          <w:lang w:val="en-US" w:eastAsia="zh-CN"/>
        </w:rPr>
        <w:t>5</w:t>
      </w:r>
      <w:r>
        <w:rPr>
          <w:rFonts w:hint="eastAsia" w:ascii="仿宋_GB2312" w:hAnsi="宋体" w:eastAsia="仿宋_GB2312"/>
          <w:sz w:val="30"/>
          <w:szCs w:val="30"/>
        </w:rPr>
        <w:t>月</w:t>
      </w:r>
      <w:r>
        <w:rPr>
          <w:rFonts w:hint="eastAsia" w:ascii="仿宋_GB2312" w:hAnsi="宋体" w:eastAsia="仿宋_GB2312"/>
          <w:sz w:val="30"/>
          <w:szCs w:val="30"/>
          <w:lang w:val="en-US" w:eastAsia="zh-CN"/>
        </w:rPr>
        <w:t>12</w:t>
      </w:r>
      <w:bookmarkStart w:id="0" w:name="_GoBack"/>
      <w:bookmarkEnd w:id="0"/>
      <w:r>
        <w:rPr>
          <w:rFonts w:hint="eastAsia" w:ascii="仿宋_GB2312" w:hAnsi="宋体" w:eastAsia="仿宋_GB2312"/>
          <w:sz w:val="30"/>
          <w:szCs w:val="30"/>
          <w:lang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kYWY2YjIzODU0MzUyOWEzOGJiZmNmYzc1ODliZTgifQ=="/>
  </w:docVars>
  <w:rsids>
    <w:rsidRoot w:val="00000000"/>
    <w:rsid w:val="00046CA0"/>
    <w:rsid w:val="0018099E"/>
    <w:rsid w:val="003D0404"/>
    <w:rsid w:val="005216AE"/>
    <w:rsid w:val="008F6EB2"/>
    <w:rsid w:val="00CA613C"/>
    <w:rsid w:val="00CB1EB4"/>
    <w:rsid w:val="00D348C5"/>
    <w:rsid w:val="00F22F9D"/>
    <w:rsid w:val="010E3D53"/>
    <w:rsid w:val="01136B4E"/>
    <w:rsid w:val="01284C10"/>
    <w:rsid w:val="012C2953"/>
    <w:rsid w:val="013C06BC"/>
    <w:rsid w:val="01457570"/>
    <w:rsid w:val="016025FC"/>
    <w:rsid w:val="01610122"/>
    <w:rsid w:val="01664689"/>
    <w:rsid w:val="0176597C"/>
    <w:rsid w:val="01987FE8"/>
    <w:rsid w:val="019D55FE"/>
    <w:rsid w:val="01A87AFF"/>
    <w:rsid w:val="01B3097E"/>
    <w:rsid w:val="01D17056"/>
    <w:rsid w:val="01E07299"/>
    <w:rsid w:val="01E46D89"/>
    <w:rsid w:val="01EC0334"/>
    <w:rsid w:val="01F571E8"/>
    <w:rsid w:val="020E02AA"/>
    <w:rsid w:val="022C24DE"/>
    <w:rsid w:val="02385327"/>
    <w:rsid w:val="02477318"/>
    <w:rsid w:val="0256755B"/>
    <w:rsid w:val="0258308F"/>
    <w:rsid w:val="025F0B06"/>
    <w:rsid w:val="02647ECA"/>
    <w:rsid w:val="02994018"/>
    <w:rsid w:val="02A6023C"/>
    <w:rsid w:val="02E96621"/>
    <w:rsid w:val="02EE3C38"/>
    <w:rsid w:val="02FF7BF3"/>
    <w:rsid w:val="0301396B"/>
    <w:rsid w:val="03123DCA"/>
    <w:rsid w:val="0320674D"/>
    <w:rsid w:val="03333B32"/>
    <w:rsid w:val="034675D0"/>
    <w:rsid w:val="03505E63"/>
    <w:rsid w:val="03830824"/>
    <w:rsid w:val="038355F9"/>
    <w:rsid w:val="038A7E04"/>
    <w:rsid w:val="038B1487"/>
    <w:rsid w:val="039E740C"/>
    <w:rsid w:val="03C230FA"/>
    <w:rsid w:val="040E27E3"/>
    <w:rsid w:val="04117BDE"/>
    <w:rsid w:val="04123226"/>
    <w:rsid w:val="0421107E"/>
    <w:rsid w:val="044A30F0"/>
    <w:rsid w:val="046046C1"/>
    <w:rsid w:val="04BF3660"/>
    <w:rsid w:val="04CD4817"/>
    <w:rsid w:val="04D37589"/>
    <w:rsid w:val="04D70E27"/>
    <w:rsid w:val="04E6106A"/>
    <w:rsid w:val="04ED23F9"/>
    <w:rsid w:val="05015EA4"/>
    <w:rsid w:val="05094092"/>
    <w:rsid w:val="052A53FB"/>
    <w:rsid w:val="053973EC"/>
    <w:rsid w:val="05595C82"/>
    <w:rsid w:val="05772045"/>
    <w:rsid w:val="05777F14"/>
    <w:rsid w:val="05D51262"/>
    <w:rsid w:val="05DB04A3"/>
    <w:rsid w:val="05DE7F94"/>
    <w:rsid w:val="05F17CC7"/>
    <w:rsid w:val="05FB28F4"/>
    <w:rsid w:val="05FD48BE"/>
    <w:rsid w:val="06345E06"/>
    <w:rsid w:val="064222D0"/>
    <w:rsid w:val="0648365F"/>
    <w:rsid w:val="068E3768"/>
    <w:rsid w:val="069E00D5"/>
    <w:rsid w:val="069F3BC7"/>
    <w:rsid w:val="06AE7966"/>
    <w:rsid w:val="06CA2DC3"/>
    <w:rsid w:val="06EC048E"/>
    <w:rsid w:val="06F35CC1"/>
    <w:rsid w:val="07273F13"/>
    <w:rsid w:val="073412CC"/>
    <w:rsid w:val="074107DA"/>
    <w:rsid w:val="075B74B8"/>
    <w:rsid w:val="07724E37"/>
    <w:rsid w:val="07852DBD"/>
    <w:rsid w:val="078608E3"/>
    <w:rsid w:val="079254DA"/>
    <w:rsid w:val="07944DAE"/>
    <w:rsid w:val="0797664C"/>
    <w:rsid w:val="07AF3EB7"/>
    <w:rsid w:val="07DB29DD"/>
    <w:rsid w:val="07F817E1"/>
    <w:rsid w:val="084C38DA"/>
    <w:rsid w:val="085D5FEA"/>
    <w:rsid w:val="085E716A"/>
    <w:rsid w:val="086E1AA3"/>
    <w:rsid w:val="08BD20E2"/>
    <w:rsid w:val="08C33600"/>
    <w:rsid w:val="08E12275"/>
    <w:rsid w:val="08E41D65"/>
    <w:rsid w:val="08EB30F3"/>
    <w:rsid w:val="08EE04EE"/>
    <w:rsid w:val="08F875BE"/>
    <w:rsid w:val="09023F99"/>
    <w:rsid w:val="091122B3"/>
    <w:rsid w:val="091E5277"/>
    <w:rsid w:val="092B34F0"/>
    <w:rsid w:val="092C7268"/>
    <w:rsid w:val="09341002"/>
    <w:rsid w:val="0963052C"/>
    <w:rsid w:val="09774987"/>
    <w:rsid w:val="097F383C"/>
    <w:rsid w:val="098350DA"/>
    <w:rsid w:val="09970B85"/>
    <w:rsid w:val="09C63218"/>
    <w:rsid w:val="09E0077E"/>
    <w:rsid w:val="09E13DD4"/>
    <w:rsid w:val="09F064E7"/>
    <w:rsid w:val="09F558AC"/>
    <w:rsid w:val="09F55F3B"/>
    <w:rsid w:val="0A4F320E"/>
    <w:rsid w:val="0A5B7362"/>
    <w:rsid w:val="0A93759F"/>
    <w:rsid w:val="0AB2675B"/>
    <w:rsid w:val="0ABD461B"/>
    <w:rsid w:val="0AC260D6"/>
    <w:rsid w:val="0ACB31DC"/>
    <w:rsid w:val="0AD55E09"/>
    <w:rsid w:val="0AD83203"/>
    <w:rsid w:val="0ADB0F46"/>
    <w:rsid w:val="0ADF27E4"/>
    <w:rsid w:val="0AE16A2B"/>
    <w:rsid w:val="0AE53B72"/>
    <w:rsid w:val="0AFA761E"/>
    <w:rsid w:val="0B2B3C7B"/>
    <w:rsid w:val="0B2D79F3"/>
    <w:rsid w:val="0B352404"/>
    <w:rsid w:val="0B4D1E43"/>
    <w:rsid w:val="0B5F3925"/>
    <w:rsid w:val="0B6604AF"/>
    <w:rsid w:val="0B7C0033"/>
    <w:rsid w:val="0B815649"/>
    <w:rsid w:val="0BA23811"/>
    <w:rsid w:val="0BA47589"/>
    <w:rsid w:val="0BB579E9"/>
    <w:rsid w:val="0BB772BD"/>
    <w:rsid w:val="0BDE2A9B"/>
    <w:rsid w:val="0BE32F72"/>
    <w:rsid w:val="0C0A0A79"/>
    <w:rsid w:val="0C1741FF"/>
    <w:rsid w:val="0C281F69"/>
    <w:rsid w:val="0C2B3807"/>
    <w:rsid w:val="0C344DB1"/>
    <w:rsid w:val="0C50326D"/>
    <w:rsid w:val="0C5728BC"/>
    <w:rsid w:val="0C61547A"/>
    <w:rsid w:val="0C6A07D3"/>
    <w:rsid w:val="0C7B02EA"/>
    <w:rsid w:val="0C7E427E"/>
    <w:rsid w:val="0C8713AC"/>
    <w:rsid w:val="0C970E9C"/>
    <w:rsid w:val="0CA75583"/>
    <w:rsid w:val="0CC779D3"/>
    <w:rsid w:val="0CF956B3"/>
    <w:rsid w:val="0D076022"/>
    <w:rsid w:val="0D1644B7"/>
    <w:rsid w:val="0D1D75F3"/>
    <w:rsid w:val="0D270472"/>
    <w:rsid w:val="0D3B3F1D"/>
    <w:rsid w:val="0D550432"/>
    <w:rsid w:val="0D5B011C"/>
    <w:rsid w:val="0D6671EC"/>
    <w:rsid w:val="0D735465"/>
    <w:rsid w:val="0D8201F8"/>
    <w:rsid w:val="0D913B3D"/>
    <w:rsid w:val="0D951880"/>
    <w:rsid w:val="0DC61A39"/>
    <w:rsid w:val="0DCE25C5"/>
    <w:rsid w:val="0DDF2AFB"/>
    <w:rsid w:val="0DED5218"/>
    <w:rsid w:val="0DFD12B2"/>
    <w:rsid w:val="0E0867AC"/>
    <w:rsid w:val="0E0D1416"/>
    <w:rsid w:val="0E4B63E2"/>
    <w:rsid w:val="0E4D4836"/>
    <w:rsid w:val="0E912047"/>
    <w:rsid w:val="0E9F54F9"/>
    <w:rsid w:val="0EA0228A"/>
    <w:rsid w:val="0ED91C40"/>
    <w:rsid w:val="0EE533BC"/>
    <w:rsid w:val="0EFD76DC"/>
    <w:rsid w:val="0F4E7F38"/>
    <w:rsid w:val="0F503CB0"/>
    <w:rsid w:val="0F8B2F3A"/>
    <w:rsid w:val="0F985657"/>
    <w:rsid w:val="0F9B0CA3"/>
    <w:rsid w:val="0FBD0C1A"/>
    <w:rsid w:val="0FCE7B05"/>
    <w:rsid w:val="0FFD07DE"/>
    <w:rsid w:val="1010343F"/>
    <w:rsid w:val="101A2510"/>
    <w:rsid w:val="10280789"/>
    <w:rsid w:val="104430E9"/>
    <w:rsid w:val="10703EDE"/>
    <w:rsid w:val="107734BE"/>
    <w:rsid w:val="1081433D"/>
    <w:rsid w:val="109127D2"/>
    <w:rsid w:val="10C2298C"/>
    <w:rsid w:val="10E01064"/>
    <w:rsid w:val="114E421F"/>
    <w:rsid w:val="116E2B13"/>
    <w:rsid w:val="11785740"/>
    <w:rsid w:val="117E33F4"/>
    <w:rsid w:val="117F087D"/>
    <w:rsid w:val="118539B9"/>
    <w:rsid w:val="11951E4E"/>
    <w:rsid w:val="11B61DC5"/>
    <w:rsid w:val="11DF756D"/>
    <w:rsid w:val="11E42DD6"/>
    <w:rsid w:val="11EB5F12"/>
    <w:rsid w:val="123553DF"/>
    <w:rsid w:val="12614426"/>
    <w:rsid w:val="127D1368"/>
    <w:rsid w:val="128D1DDD"/>
    <w:rsid w:val="12A12A75"/>
    <w:rsid w:val="12A41CC0"/>
    <w:rsid w:val="12B96010"/>
    <w:rsid w:val="12CB18A0"/>
    <w:rsid w:val="13367661"/>
    <w:rsid w:val="13392CAD"/>
    <w:rsid w:val="13693592"/>
    <w:rsid w:val="136A10B9"/>
    <w:rsid w:val="138A3509"/>
    <w:rsid w:val="139323BD"/>
    <w:rsid w:val="13A02D2C"/>
    <w:rsid w:val="13AA5959"/>
    <w:rsid w:val="13D555E0"/>
    <w:rsid w:val="13E26EA1"/>
    <w:rsid w:val="13EE1CEA"/>
    <w:rsid w:val="14011A1D"/>
    <w:rsid w:val="141E1088"/>
    <w:rsid w:val="14445DAD"/>
    <w:rsid w:val="145F4995"/>
    <w:rsid w:val="14641FAC"/>
    <w:rsid w:val="146C2418"/>
    <w:rsid w:val="147246C9"/>
    <w:rsid w:val="14726477"/>
    <w:rsid w:val="1478581C"/>
    <w:rsid w:val="14CA62B3"/>
    <w:rsid w:val="14CF1B1B"/>
    <w:rsid w:val="14DA401C"/>
    <w:rsid w:val="14F96B98"/>
    <w:rsid w:val="15035321"/>
    <w:rsid w:val="15205ED3"/>
    <w:rsid w:val="152E57D8"/>
    <w:rsid w:val="15347BD0"/>
    <w:rsid w:val="153E0A4F"/>
    <w:rsid w:val="156401AA"/>
    <w:rsid w:val="1585667E"/>
    <w:rsid w:val="158B3076"/>
    <w:rsid w:val="159863B1"/>
    <w:rsid w:val="159D5775"/>
    <w:rsid w:val="15A703A2"/>
    <w:rsid w:val="15AE7982"/>
    <w:rsid w:val="15B14D7D"/>
    <w:rsid w:val="15B66837"/>
    <w:rsid w:val="15B86449"/>
    <w:rsid w:val="15C9016D"/>
    <w:rsid w:val="15F829AC"/>
    <w:rsid w:val="15FF54BC"/>
    <w:rsid w:val="16401546"/>
    <w:rsid w:val="16573B76"/>
    <w:rsid w:val="1695644C"/>
    <w:rsid w:val="16DA0ED7"/>
    <w:rsid w:val="16DC051F"/>
    <w:rsid w:val="16E11692"/>
    <w:rsid w:val="16E3540A"/>
    <w:rsid w:val="16E6314C"/>
    <w:rsid w:val="16EA49EA"/>
    <w:rsid w:val="16EB2510"/>
    <w:rsid w:val="17050116"/>
    <w:rsid w:val="172A4DE7"/>
    <w:rsid w:val="176C18A3"/>
    <w:rsid w:val="176C53FF"/>
    <w:rsid w:val="1780534F"/>
    <w:rsid w:val="1787048B"/>
    <w:rsid w:val="17884203"/>
    <w:rsid w:val="178E7A6B"/>
    <w:rsid w:val="17935082"/>
    <w:rsid w:val="17976034"/>
    <w:rsid w:val="17BF5E77"/>
    <w:rsid w:val="17C3523B"/>
    <w:rsid w:val="17D2722C"/>
    <w:rsid w:val="17D42FA4"/>
    <w:rsid w:val="17D66D1D"/>
    <w:rsid w:val="1811244B"/>
    <w:rsid w:val="18167A61"/>
    <w:rsid w:val="181B5077"/>
    <w:rsid w:val="18274C43"/>
    <w:rsid w:val="182757CA"/>
    <w:rsid w:val="18277578"/>
    <w:rsid w:val="182C4B8E"/>
    <w:rsid w:val="18363C5F"/>
    <w:rsid w:val="18383533"/>
    <w:rsid w:val="183B3024"/>
    <w:rsid w:val="184A3267"/>
    <w:rsid w:val="18552337"/>
    <w:rsid w:val="185F31B6"/>
    <w:rsid w:val="1864257A"/>
    <w:rsid w:val="188B3FAB"/>
    <w:rsid w:val="18C84CDF"/>
    <w:rsid w:val="18E35B95"/>
    <w:rsid w:val="190650DE"/>
    <w:rsid w:val="190F0738"/>
    <w:rsid w:val="193F32E9"/>
    <w:rsid w:val="19483C4A"/>
    <w:rsid w:val="194B7296"/>
    <w:rsid w:val="19595E57"/>
    <w:rsid w:val="196842EC"/>
    <w:rsid w:val="196B16E7"/>
    <w:rsid w:val="197762DD"/>
    <w:rsid w:val="198B3B37"/>
    <w:rsid w:val="199E386A"/>
    <w:rsid w:val="19A86A46"/>
    <w:rsid w:val="19C239FC"/>
    <w:rsid w:val="19E41BC5"/>
    <w:rsid w:val="19FB6F0E"/>
    <w:rsid w:val="1A0B39F4"/>
    <w:rsid w:val="1A46462D"/>
    <w:rsid w:val="1A7647E7"/>
    <w:rsid w:val="1A8707A2"/>
    <w:rsid w:val="1AC217DA"/>
    <w:rsid w:val="1AC75042"/>
    <w:rsid w:val="1AFC1190"/>
    <w:rsid w:val="1B0E67CD"/>
    <w:rsid w:val="1B131832"/>
    <w:rsid w:val="1B1639D5"/>
    <w:rsid w:val="1B373F76"/>
    <w:rsid w:val="1B54078A"/>
    <w:rsid w:val="1B682381"/>
    <w:rsid w:val="1B7E257E"/>
    <w:rsid w:val="1B9238A2"/>
    <w:rsid w:val="1BA06A49"/>
    <w:rsid w:val="1BA64C58"/>
    <w:rsid w:val="1BB13D28"/>
    <w:rsid w:val="1BCD2A00"/>
    <w:rsid w:val="1BD01CD5"/>
    <w:rsid w:val="1BD17F27"/>
    <w:rsid w:val="1BE20386"/>
    <w:rsid w:val="1C055E22"/>
    <w:rsid w:val="1C062A6C"/>
    <w:rsid w:val="1C177904"/>
    <w:rsid w:val="1C3B5CE8"/>
    <w:rsid w:val="1C5323A8"/>
    <w:rsid w:val="1C7F7983"/>
    <w:rsid w:val="1C9D605B"/>
    <w:rsid w:val="1CB3762C"/>
    <w:rsid w:val="1CDF0421"/>
    <w:rsid w:val="1CF739BD"/>
    <w:rsid w:val="1D2D3883"/>
    <w:rsid w:val="1D3E15EC"/>
    <w:rsid w:val="1D4F1A4B"/>
    <w:rsid w:val="1D554B87"/>
    <w:rsid w:val="1D864D41"/>
    <w:rsid w:val="1D943902"/>
    <w:rsid w:val="1DD91315"/>
    <w:rsid w:val="1DF223D6"/>
    <w:rsid w:val="1DF75C3F"/>
    <w:rsid w:val="1E122A78"/>
    <w:rsid w:val="1E1467F1"/>
    <w:rsid w:val="1E1E5D72"/>
    <w:rsid w:val="1E3173A3"/>
    <w:rsid w:val="1E320A25"/>
    <w:rsid w:val="1E396257"/>
    <w:rsid w:val="1E3E561C"/>
    <w:rsid w:val="1E42335E"/>
    <w:rsid w:val="1E65704C"/>
    <w:rsid w:val="1E74103D"/>
    <w:rsid w:val="1E764DB5"/>
    <w:rsid w:val="1EB75D2F"/>
    <w:rsid w:val="1ECB5101"/>
    <w:rsid w:val="1EEA12FF"/>
    <w:rsid w:val="1EFD7285"/>
    <w:rsid w:val="1F1D3483"/>
    <w:rsid w:val="1F3D58D3"/>
    <w:rsid w:val="1F422EEA"/>
    <w:rsid w:val="1F705CA9"/>
    <w:rsid w:val="1F707A57"/>
    <w:rsid w:val="1F936D05"/>
    <w:rsid w:val="1FC41B50"/>
    <w:rsid w:val="1FE30229"/>
    <w:rsid w:val="1FFE32B4"/>
    <w:rsid w:val="200A7EAB"/>
    <w:rsid w:val="202B1BD0"/>
    <w:rsid w:val="202D3B9A"/>
    <w:rsid w:val="204809D3"/>
    <w:rsid w:val="20486F2E"/>
    <w:rsid w:val="204A474C"/>
    <w:rsid w:val="20515ADA"/>
    <w:rsid w:val="205253AE"/>
    <w:rsid w:val="20711CD8"/>
    <w:rsid w:val="20875058"/>
    <w:rsid w:val="20A0436C"/>
    <w:rsid w:val="20A6768A"/>
    <w:rsid w:val="20A756FA"/>
    <w:rsid w:val="20AB5037"/>
    <w:rsid w:val="20CA3197"/>
    <w:rsid w:val="20CC6F0F"/>
    <w:rsid w:val="20F3093F"/>
    <w:rsid w:val="20F52909"/>
    <w:rsid w:val="20FA1CCE"/>
    <w:rsid w:val="210E39CB"/>
    <w:rsid w:val="2129610F"/>
    <w:rsid w:val="21470C8B"/>
    <w:rsid w:val="214C62A1"/>
    <w:rsid w:val="214C7E1A"/>
    <w:rsid w:val="21821CC3"/>
    <w:rsid w:val="21A1039B"/>
    <w:rsid w:val="222608A0"/>
    <w:rsid w:val="222A0391"/>
    <w:rsid w:val="22347461"/>
    <w:rsid w:val="223C5B14"/>
    <w:rsid w:val="225F372C"/>
    <w:rsid w:val="226A4C31"/>
    <w:rsid w:val="2277734E"/>
    <w:rsid w:val="22873A35"/>
    <w:rsid w:val="22BB36DF"/>
    <w:rsid w:val="22BD1205"/>
    <w:rsid w:val="22C04851"/>
    <w:rsid w:val="22D402FC"/>
    <w:rsid w:val="22E36792"/>
    <w:rsid w:val="22EB3FC4"/>
    <w:rsid w:val="22F8048F"/>
    <w:rsid w:val="22FF7A6F"/>
    <w:rsid w:val="231352C9"/>
    <w:rsid w:val="232A616E"/>
    <w:rsid w:val="23350D0E"/>
    <w:rsid w:val="236773C3"/>
    <w:rsid w:val="23751ADF"/>
    <w:rsid w:val="239301B8"/>
    <w:rsid w:val="23BA3996"/>
    <w:rsid w:val="23FF41D7"/>
    <w:rsid w:val="240D3AC6"/>
    <w:rsid w:val="240D7F6A"/>
    <w:rsid w:val="240E783E"/>
    <w:rsid w:val="240E7B8E"/>
    <w:rsid w:val="241B143F"/>
    <w:rsid w:val="24275B83"/>
    <w:rsid w:val="24286B52"/>
    <w:rsid w:val="24392B0D"/>
    <w:rsid w:val="2463402E"/>
    <w:rsid w:val="246C2EE2"/>
    <w:rsid w:val="246F29D3"/>
    <w:rsid w:val="2471674B"/>
    <w:rsid w:val="24822706"/>
    <w:rsid w:val="248F710D"/>
    <w:rsid w:val="24A0493A"/>
    <w:rsid w:val="24C22B02"/>
    <w:rsid w:val="24ED38F7"/>
    <w:rsid w:val="24FA6740"/>
    <w:rsid w:val="24FE78B3"/>
    <w:rsid w:val="24FF3D57"/>
    <w:rsid w:val="25156844"/>
    <w:rsid w:val="25164BFC"/>
    <w:rsid w:val="252365D7"/>
    <w:rsid w:val="253432D4"/>
    <w:rsid w:val="255B4D05"/>
    <w:rsid w:val="256012CF"/>
    <w:rsid w:val="2560231B"/>
    <w:rsid w:val="25675458"/>
    <w:rsid w:val="25695674"/>
    <w:rsid w:val="25710085"/>
    <w:rsid w:val="25761B3F"/>
    <w:rsid w:val="257A518B"/>
    <w:rsid w:val="257E4744"/>
    <w:rsid w:val="258E50DA"/>
    <w:rsid w:val="258E5BE4"/>
    <w:rsid w:val="259326F1"/>
    <w:rsid w:val="25B74631"/>
    <w:rsid w:val="25BC39F6"/>
    <w:rsid w:val="25BD32CA"/>
    <w:rsid w:val="25DC4098"/>
    <w:rsid w:val="25DC7BF4"/>
    <w:rsid w:val="25F0544D"/>
    <w:rsid w:val="25FA451E"/>
    <w:rsid w:val="25FA62CC"/>
    <w:rsid w:val="260B672B"/>
    <w:rsid w:val="26103D41"/>
    <w:rsid w:val="26263565"/>
    <w:rsid w:val="262670C1"/>
    <w:rsid w:val="26467763"/>
    <w:rsid w:val="264A1001"/>
    <w:rsid w:val="265E2CFF"/>
    <w:rsid w:val="26881B2A"/>
    <w:rsid w:val="26B02E2F"/>
    <w:rsid w:val="26DF7A5E"/>
    <w:rsid w:val="26F04D43"/>
    <w:rsid w:val="26F15921"/>
    <w:rsid w:val="26F61189"/>
    <w:rsid w:val="270D0281"/>
    <w:rsid w:val="27206206"/>
    <w:rsid w:val="272E26D1"/>
    <w:rsid w:val="272F7B08"/>
    <w:rsid w:val="27374E33"/>
    <w:rsid w:val="27392E24"/>
    <w:rsid w:val="27483067"/>
    <w:rsid w:val="27716A62"/>
    <w:rsid w:val="27795601"/>
    <w:rsid w:val="27985D9D"/>
    <w:rsid w:val="27B32BD6"/>
    <w:rsid w:val="27DA0163"/>
    <w:rsid w:val="27E2ED51"/>
    <w:rsid w:val="27E40FE2"/>
    <w:rsid w:val="27F31225"/>
    <w:rsid w:val="280D678A"/>
    <w:rsid w:val="28266DBE"/>
    <w:rsid w:val="28285372"/>
    <w:rsid w:val="283A284D"/>
    <w:rsid w:val="283E4B96"/>
    <w:rsid w:val="28744262"/>
    <w:rsid w:val="288D3427"/>
    <w:rsid w:val="28A8200F"/>
    <w:rsid w:val="28D23059"/>
    <w:rsid w:val="28ED2118"/>
    <w:rsid w:val="29121B7F"/>
    <w:rsid w:val="291447F3"/>
    <w:rsid w:val="29332221"/>
    <w:rsid w:val="294E705B"/>
    <w:rsid w:val="294F2DD3"/>
    <w:rsid w:val="295E4DC4"/>
    <w:rsid w:val="296F6939"/>
    <w:rsid w:val="29A21154"/>
    <w:rsid w:val="29AB77BF"/>
    <w:rsid w:val="29EC6874"/>
    <w:rsid w:val="2A446189"/>
    <w:rsid w:val="2A7F4FF2"/>
    <w:rsid w:val="2AAB228B"/>
    <w:rsid w:val="2ABA427C"/>
    <w:rsid w:val="2AD27817"/>
    <w:rsid w:val="2AD73080"/>
    <w:rsid w:val="2B177920"/>
    <w:rsid w:val="2B5D3585"/>
    <w:rsid w:val="2B620B9B"/>
    <w:rsid w:val="2B6F150A"/>
    <w:rsid w:val="2B726905"/>
    <w:rsid w:val="2B77216D"/>
    <w:rsid w:val="2B8054C5"/>
    <w:rsid w:val="2B82123D"/>
    <w:rsid w:val="2B98280F"/>
    <w:rsid w:val="2B9E76FA"/>
    <w:rsid w:val="2BB05DAB"/>
    <w:rsid w:val="2BBD04C8"/>
    <w:rsid w:val="2BC43604"/>
    <w:rsid w:val="2BE47802"/>
    <w:rsid w:val="2BEA293F"/>
    <w:rsid w:val="2BF135D6"/>
    <w:rsid w:val="2C0559CB"/>
    <w:rsid w:val="2C22032B"/>
    <w:rsid w:val="2C293D64"/>
    <w:rsid w:val="2C2E3173"/>
    <w:rsid w:val="2C3F712F"/>
    <w:rsid w:val="2C475FE3"/>
    <w:rsid w:val="2C5030EA"/>
    <w:rsid w:val="2C580717"/>
    <w:rsid w:val="2C836DCB"/>
    <w:rsid w:val="2C956D4E"/>
    <w:rsid w:val="2C98683F"/>
    <w:rsid w:val="2CA174A1"/>
    <w:rsid w:val="2CA46F92"/>
    <w:rsid w:val="2CB847EB"/>
    <w:rsid w:val="2CCA2E9C"/>
    <w:rsid w:val="2CDC2BCF"/>
    <w:rsid w:val="2CE02117"/>
    <w:rsid w:val="2CE675AA"/>
    <w:rsid w:val="2D3B78F6"/>
    <w:rsid w:val="2D404F0C"/>
    <w:rsid w:val="2D412A32"/>
    <w:rsid w:val="2D60110A"/>
    <w:rsid w:val="2D6706EB"/>
    <w:rsid w:val="2D79041E"/>
    <w:rsid w:val="2D88362D"/>
    <w:rsid w:val="2D8F379E"/>
    <w:rsid w:val="2D8F7C42"/>
    <w:rsid w:val="2D945258"/>
    <w:rsid w:val="2D9B2143"/>
    <w:rsid w:val="2DA336ED"/>
    <w:rsid w:val="2DA74F8B"/>
    <w:rsid w:val="2DBA5C97"/>
    <w:rsid w:val="2DBC7637"/>
    <w:rsid w:val="2DFA155F"/>
    <w:rsid w:val="2E1D349F"/>
    <w:rsid w:val="2E374561"/>
    <w:rsid w:val="2E402CEA"/>
    <w:rsid w:val="2E5F1792"/>
    <w:rsid w:val="2E6F2A7E"/>
    <w:rsid w:val="2E731311"/>
    <w:rsid w:val="2E7B1F74"/>
    <w:rsid w:val="2EA27501"/>
    <w:rsid w:val="2EB65002"/>
    <w:rsid w:val="2F2F5238"/>
    <w:rsid w:val="2F364819"/>
    <w:rsid w:val="2F37233F"/>
    <w:rsid w:val="2F3740ED"/>
    <w:rsid w:val="2F6173BC"/>
    <w:rsid w:val="2F6649D2"/>
    <w:rsid w:val="2F6B3D97"/>
    <w:rsid w:val="2F7B66D0"/>
    <w:rsid w:val="2F8512FC"/>
    <w:rsid w:val="2F8D21B7"/>
    <w:rsid w:val="2F947791"/>
    <w:rsid w:val="2F9878E3"/>
    <w:rsid w:val="2F9E23BE"/>
    <w:rsid w:val="2FA774C5"/>
    <w:rsid w:val="2FC71915"/>
    <w:rsid w:val="2FCA157E"/>
    <w:rsid w:val="2FCC2A87"/>
    <w:rsid w:val="2FE06533"/>
    <w:rsid w:val="2FEA73B1"/>
    <w:rsid w:val="30054E44"/>
    <w:rsid w:val="3025488D"/>
    <w:rsid w:val="302A3C52"/>
    <w:rsid w:val="3038636F"/>
    <w:rsid w:val="306727B0"/>
    <w:rsid w:val="307C26FF"/>
    <w:rsid w:val="308E2433"/>
    <w:rsid w:val="308E27D1"/>
    <w:rsid w:val="309A2B85"/>
    <w:rsid w:val="30B55C11"/>
    <w:rsid w:val="30CB2D3F"/>
    <w:rsid w:val="30D77936"/>
    <w:rsid w:val="310840B9"/>
    <w:rsid w:val="31104BF6"/>
    <w:rsid w:val="313F54DB"/>
    <w:rsid w:val="31434FCB"/>
    <w:rsid w:val="3144250B"/>
    <w:rsid w:val="31661FF7"/>
    <w:rsid w:val="31886E82"/>
    <w:rsid w:val="319C62C1"/>
    <w:rsid w:val="31A057CD"/>
    <w:rsid w:val="31B61C41"/>
    <w:rsid w:val="31C37EBA"/>
    <w:rsid w:val="320D55D9"/>
    <w:rsid w:val="323D5EBE"/>
    <w:rsid w:val="32566F80"/>
    <w:rsid w:val="326E42CA"/>
    <w:rsid w:val="32794A1C"/>
    <w:rsid w:val="328E2276"/>
    <w:rsid w:val="32957AA8"/>
    <w:rsid w:val="329A6E6D"/>
    <w:rsid w:val="32A221C5"/>
    <w:rsid w:val="32A25D21"/>
    <w:rsid w:val="32BF2D77"/>
    <w:rsid w:val="32BF6966"/>
    <w:rsid w:val="32D560F7"/>
    <w:rsid w:val="32FA5B5D"/>
    <w:rsid w:val="330F724C"/>
    <w:rsid w:val="33152997"/>
    <w:rsid w:val="33294694"/>
    <w:rsid w:val="333170A5"/>
    <w:rsid w:val="333252F7"/>
    <w:rsid w:val="333F17C2"/>
    <w:rsid w:val="335D7E9A"/>
    <w:rsid w:val="33857B1D"/>
    <w:rsid w:val="33947D60"/>
    <w:rsid w:val="33D12D62"/>
    <w:rsid w:val="33E81E5A"/>
    <w:rsid w:val="340622E0"/>
    <w:rsid w:val="340A6274"/>
    <w:rsid w:val="341B3FDD"/>
    <w:rsid w:val="34264730"/>
    <w:rsid w:val="342A2472"/>
    <w:rsid w:val="34354E51"/>
    <w:rsid w:val="344D6161"/>
    <w:rsid w:val="347E3945"/>
    <w:rsid w:val="34806536"/>
    <w:rsid w:val="34951FE2"/>
    <w:rsid w:val="349A13A6"/>
    <w:rsid w:val="349E076A"/>
    <w:rsid w:val="34A264AC"/>
    <w:rsid w:val="34A277E4"/>
    <w:rsid w:val="34B85CD0"/>
    <w:rsid w:val="34B955A4"/>
    <w:rsid w:val="34C46423"/>
    <w:rsid w:val="34D523DE"/>
    <w:rsid w:val="34FD7B87"/>
    <w:rsid w:val="35044A71"/>
    <w:rsid w:val="350B0CC0"/>
    <w:rsid w:val="351F3659"/>
    <w:rsid w:val="35447564"/>
    <w:rsid w:val="354E03E2"/>
    <w:rsid w:val="35551771"/>
    <w:rsid w:val="356245F7"/>
    <w:rsid w:val="35A16F88"/>
    <w:rsid w:val="35A83C20"/>
    <w:rsid w:val="35CD7559"/>
    <w:rsid w:val="35D501BC"/>
    <w:rsid w:val="35E14DB3"/>
    <w:rsid w:val="35E32735"/>
    <w:rsid w:val="35E623C9"/>
    <w:rsid w:val="360004B5"/>
    <w:rsid w:val="36080591"/>
    <w:rsid w:val="36160F00"/>
    <w:rsid w:val="361A2073"/>
    <w:rsid w:val="362A0508"/>
    <w:rsid w:val="36394BEF"/>
    <w:rsid w:val="36453593"/>
    <w:rsid w:val="36603F29"/>
    <w:rsid w:val="368D0A96"/>
    <w:rsid w:val="369736C3"/>
    <w:rsid w:val="369E7F8C"/>
    <w:rsid w:val="36AA5AEC"/>
    <w:rsid w:val="36B349A1"/>
    <w:rsid w:val="36BD75CE"/>
    <w:rsid w:val="372C4753"/>
    <w:rsid w:val="372E4027"/>
    <w:rsid w:val="372F1B4E"/>
    <w:rsid w:val="373A29CC"/>
    <w:rsid w:val="374D6D3C"/>
    <w:rsid w:val="375C0B95"/>
    <w:rsid w:val="37773E64"/>
    <w:rsid w:val="377D76A5"/>
    <w:rsid w:val="37AE5168"/>
    <w:rsid w:val="37B00EE0"/>
    <w:rsid w:val="37B07132"/>
    <w:rsid w:val="37C8447C"/>
    <w:rsid w:val="37DC3A83"/>
    <w:rsid w:val="37E56DDC"/>
    <w:rsid w:val="37E666B0"/>
    <w:rsid w:val="37EF7C5B"/>
    <w:rsid w:val="37F039D3"/>
    <w:rsid w:val="37F54B45"/>
    <w:rsid w:val="384C71EE"/>
    <w:rsid w:val="384F4255"/>
    <w:rsid w:val="38554EF9"/>
    <w:rsid w:val="38637D01"/>
    <w:rsid w:val="388E7474"/>
    <w:rsid w:val="3894610C"/>
    <w:rsid w:val="389820A0"/>
    <w:rsid w:val="38A30A45"/>
    <w:rsid w:val="38AD71CE"/>
    <w:rsid w:val="38B247E4"/>
    <w:rsid w:val="38C57458"/>
    <w:rsid w:val="38D97FC3"/>
    <w:rsid w:val="38E5105E"/>
    <w:rsid w:val="390B0AC4"/>
    <w:rsid w:val="39273424"/>
    <w:rsid w:val="393873DF"/>
    <w:rsid w:val="393B3739"/>
    <w:rsid w:val="393C6ED0"/>
    <w:rsid w:val="39513FFD"/>
    <w:rsid w:val="397C3770"/>
    <w:rsid w:val="39905AF8"/>
    <w:rsid w:val="39B27192"/>
    <w:rsid w:val="39BD78E5"/>
    <w:rsid w:val="39C10885"/>
    <w:rsid w:val="39CB3DB0"/>
    <w:rsid w:val="39DE7F87"/>
    <w:rsid w:val="39DF5AAD"/>
    <w:rsid w:val="39E71596"/>
    <w:rsid w:val="39E97D01"/>
    <w:rsid w:val="3A105C66"/>
    <w:rsid w:val="3A267238"/>
    <w:rsid w:val="3A2B2AA0"/>
    <w:rsid w:val="3A2B484E"/>
    <w:rsid w:val="3A35391F"/>
    <w:rsid w:val="3A3F73AD"/>
    <w:rsid w:val="3A483652"/>
    <w:rsid w:val="3A557B1D"/>
    <w:rsid w:val="3A797CAF"/>
    <w:rsid w:val="3A830B2E"/>
    <w:rsid w:val="3A881CA1"/>
    <w:rsid w:val="3A8A77C7"/>
    <w:rsid w:val="3A9B5E78"/>
    <w:rsid w:val="3AA111E5"/>
    <w:rsid w:val="3AA60379"/>
    <w:rsid w:val="3B11613A"/>
    <w:rsid w:val="3B133C60"/>
    <w:rsid w:val="3B183024"/>
    <w:rsid w:val="3B190B4B"/>
    <w:rsid w:val="3B6B584A"/>
    <w:rsid w:val="3B750477"/>
    <w:rsid w:val="3B7A5A8D"/>
    <w:rsid w:val="3B7D557D"/>
    <w:rsid w:val="3BB371F1"/>
    <w:rsid w:val="3C0A149C"/>
    <w:rsid w:val="3C12216A"/>
    <w:rsid w:val="3C145EE2"/>
    <w:rsid w:val="3C3C71E7"/>
    <w:rsid w:val="3C4F6F1A"/>
    <w:rsid w:val="3C720E5A"/>
    <w:rsid w:val="3C834E15"/>
    <w:rsid w:val="3C87592E"/>
    <w:rsid w:val="3C991F43"/>
    <w:rsid w:val="3CA1529C"/>
    <w:rsid w:val="3CA1704A"/>
    <w:rsid w:val="3CB44FCF"/>
    <w:rsid w:val="3CB60D47"/>
    <w:rsid w:val="3CC01BC6"/>
    <w:rsid w:val="3CC821AD"/>
    <w:rsid w:val="3CCC056A"/>
    <w:rsid w:val="3CF33D49"/>
    <w:rsid w:val="3CFD6976"/>
    <w:rsid w:val="3CFE624A"/>
    <w:rsid w:val="3D4A76E1"/>
    <w:rsid w:val="3D5D5666"/>
    <w:rsid w:val="3D954E00"/>
    <w:rsid w:val="3D9B618F"/>
    <w:rsid w:val="3DA74B34"/>
    <w:rsid w:val="3DB159B2"/>
    <w:rsid w:val="3DBD7EB3"/>
    <w:rsid w:val="3DDD2303"/>
    <w:rsid w:val="3DE511B8"/>
    <w:rsid w:val="3DF17B5D"/>
    <w:rsid w:val="3E0930F8"/>
    <w:rsid w:val="3E1652CB"/>
    <w:rsid w:val="3E18158D"/>
    <w:rsid w:val="3E3714A4"/>
    <w:rsid w:val="3E375EB7"/>
    <w:rsid w:val="3E5C591E"/>
    <w:rsid w:val="3E864749"/>
    <w:rsid w:val="3E952BDE"/>
    <w:rsid w:val="3EBF1A09"/>
    <w:rsid w:val="3EEC4EF4"/>
    <w:rsid w:val="3EED2A1A"/>
    <w:rsid w:val="3F0264C5"/>
    <w:rsid w:val="3F19380F"/>
    <w:rsid w:val="3F32667F"/>
    <w:rsid w:val="3F7647BE"/>
    <w:rsid w:val="3F76656C"/>
    <w:rsid w:val="3F7B1DD4"/>
    <w:rsid w:val="3F8769CB"/>
    <w:rsid w:val="3FA7706D"/>
    <w:rsid w:val="3FA82B8B"/>
    <w:rsid w:val="3FBF2F46"/>
    <w:rsid w:val="3FDA2009"/>
    <w:rsid w:val="3FF73B50"/>
    <w:rsid w:val="400523A7"/>
    <w:rsid w:val="4028679F"/>
    <w:rsid w:val="404E74E8"/>
    <w:rsid w:val="405E3BCF"/>
    <w:rsid w:val="40905D53"/>
    <w:rsid w:val="40972C3D"/>
    <w:rsid w:val="40DE5764"/>
    <w:rsid w:val="40E57E4D"/>
    <w:rsid w:val="411918A4"/>
    <w:rsid w:val="414D77A0"/>
    <w:rsid w:val="41526B64"/>
    <w:rsid w:val="417116E0"/>
    <w:rsid w:val="419A5948"/>
    <w:rsid w:val="41CE6B33"/>
    <w:rsid w:val="41D659E7"/>
    <w:rsid w:val="41DA7286"/>
    <w:rsid w:val="41EE2D31"/>
    <w:rsid w:val="41F12821"/>
    <w:rsid w:val="421A3B26"/>
    <w:rsid w:val="422B5D33"/>
    <w:rsid w:val="422E5823"/>
    <w:rsid w:val="4230334A"/>
    <w:rsid w:val="42517CE6"/>
    <w:rsid w:val="425608D6"/>
    <w:rsid w:val="425828A0"/>
    <w:rsid w:val="426D634C"/>
    <w:rsid w:val="427E044B"/>
    <w:rsid w:val="42884F34"/>
    <w:rsid w:val="42957651"/>
    <w:rsid w:val="42D53EF1"/>
    <w:rsid w:val="42E27C26"/>
    <w:rsid w:val="42E303BC"/>
    <w:rsid w:val="42E934F8"/>
    <w:rsid w:val="42FB3958"/>
    <w:rsid w:val="43087E22"/>
    <w:rsid w:val="43406D11"/>
    <w:rsid w:val="43525542"/>
    <w:rsid w:val="4359242C"/>
    <w:rsid w:val="436314FD"/>
    <w:rsid w:val="43AA0EDA"/>
    <w:rsid w:val="43BC2ACA"/>
    <w:rsid w:val="43EC32A0"/>
    <w:rsid w:val="44004F9E"/>
    <w:rsid w:val="440C56F0"/>
    <w:rsid w:val="442742D8"/>
    <w:rsid w:val="442A3DE8"/>
    <w:rsid w:val="444F0682"/>
    <w:rsid w:val="44867251"/>
    <w:rsid w:val="448D631A"/>
    <w:rsid w:val="449F1C1A"/>
    <w:rsid w:val="449F47B6"/>
    <w:rsid w:val="44BA514C"/>
    <w:rsid w:val="44C24001"/>
    <w:rsid w:val="44C82D2C"/>
    <w:rsid w:val="44D02BC2"/>
    <w:rsid w:val="44DE52DF"/>
    <w:rsid w:val="44E26451"/>
    <w:rsid w:val="44E346A3"/>
    <w:rsid w:val="44F93EC7"/>
    <w:rsid w:val="44FC5765"/>
    <w:rsid w:val="45101210"/>
    <w:rsid w:val="451707F1"/>
    <w:rsid w:val="451A3E3D"/>
    <w:rsid w:val="45592BB7"/>
    <w:rsid w:val="455D3805"/>
    <w:rsid w:val="45601EAE"/>
    <w:rsid w:val="456F4189"/>
    <w:rsid w:val="45A57BAB"/>
    <w:rsid w:val="45C2075D"/>
    <w:rsid w:val="45C30031"/>
    <w:rsid w:val="45D93CF8"/>
    <w:rsid w:val="45E83F3B"/>
    <w:rsid w:val="46031E47"/>
    <w:rsid w:val="46256F3D"/>
    <w:rsid w:val="466E7EB4"/>
    <w:rsid w:val="46875502"/>
    <w:rsid w:val="468E063F"/>
    <w:rsid w:val="46A41C10"/>
    <w:rsid w:val="46A9191C"/>
    <w:rsid w:val="46B02CAB"/>
    <w:rsid w:val="46C6427C"/>
    <w:rsid w:val="46D1677D"/>
    <w:rsid w:val="46E666CD"/>
    <w:rsid w:val="47094169"/>
    <w:rsid w:val="470E352E"/>
    <w:rsid w:val="471A45C8"/>
    <w:rsid w:val="47221FCB"/>
    <w:rsid w:val="473C453F"/>
    <w:rsid w:val="4746716B"/>
    <w:rsid w:val="474A6C5C"/>
    <w:rsid w:val="474D674C"/>
    <w:rsid w:val="47596E9F"/>
    <w:rsid w:val="475C24EB"/>
    <w:rsid w:val="47721D0E"/>
    <w:rsid w:val="479B1265"/>
    <w:rsid w:val="47C702AC"/>
    <w:rsid w:val="47D227AD"/>
    <w:rsid w:val="480D1A37"/>
    <w:rsid w:val="481B4154"/>
    <w:rsid w:val="482B4FB4"/>
    <w:rsid w:val="4846562C"/>
    <w:rsid w:val="4851401A"/>
    <w:rsid w:val="48672BF6"/>
    <w:rsid w:val="486A50DB"/>
    <w:rsid w:val="48834AE5"/>
    <w:rsid w:val="48886DA2"/>
    <w:rsid w:val="48943577"/>
    <w:rsid w:val="489D2DBB"/>
    <w:rsid w:val="489F4D85"/>
    <w:rsid w:val="48B30830"/>
    <w:rsid w:val="48BA597C"/>
    <w:rsid w:val="48BD16AF"/>
    <w:rsid w:val="48CB5B7A"/>
    <w:rsid w:val="48D6451F"/>
    <w:rsid w:val="48D72771"/>
    <w:rsid w:val="48E924A4"/>
    <w:rsid w:val="48FD5F50"/>
    <w:rsid w:val="490746D8"/>
    <w:rsid w:val="490D3592"/>
    <w:rsid w:val="49156DF5"/>
    <w:rsid w:val="493D634C"/>
    <w:rsid w:val="495C67D2"/>
    <w:rsid w:val="496833C9"/>
    <w:rsid w:val="496D6C31"/>
    <w:rsid w:val="497004D0"/>
    <w:rsid w:val="49784423"/>
    <w:rsid w:val="499441BE"/>
    <w:rsid w:val="49A168DB"/>
    <w:rsid w:val="49C70A83"/>
    <w:rsid w:val="4A064990"/>
    <w:rsid w:val="4A0F1A96"/>
    <w:rsid w:val="4A123335"/>
    <w:rsid w:val="4A203CA4"/>
    <w:rsid w:val="4A4F277D"/>
    <w:rsid w:val="4A730277"/>
    <w:rsid w:val="4A7931AF"/>
    <w:rsid w:val="4A8A3813"/>
    <w:rsid w:val="4A8E3303"/>
    <w:rsid w:val="4A934476"/>
    <w:rsid w:val="4AE44CD1"/>
    <w:rsid w:val="4AEE78FE"/>
    <w:rsid w:val="4AF33166"/>
    <w:rsid w:val="4AF869CF"/>
    <w:rsid w:val="4B101F6A"/>
    <w:rsid w:val="4B257098"/>
    <w:rsid w:val="4B4B4361"/>
    <w:rsid w:val="4B4C2876"/>
    <w:rsid w:val="4B555BCF"/>
    <w:rsid w:val="4B5F25AA"/>
    <w:rsid w:val="4B7E6ED5"/>
    <w:rsid w:val="4B877734"/>
    <w:rsid w:val="4B8E10E1"/>
    <w:rsid w:val="4B93743E"/>
    <w:rsid w:val="4B9D30D2"/>
    <w:rsid w:val="4B9F509C"/>
    <w:rsid w:val="4BF278C2"/>
    <w:rsid w:val="4BF61DE9"/>
    <w:rsid w:val="4C080E93"/>
    <w:rsid w:val="4C0F3FD0"/>
    <w:rsid w:val="4C1C66ED"/>
    <w:rsid w:val="4C2757BD"/>
    <w:rsid w:val="4C39104D"/>
    <w:rsid w:val="4C52210E"/>
    <w:rsid w:val="4C6D6F48"/>
    <w:rsid w:val="4C714C8A"/>
    <w:rsid w:val="4C8B2AF6"/>
    <w:rsid w:val="4C8C73CE"/>
    <w:rsid w:val="4C9B1D07"/>
    <w:rsid w:val="4CA26BF2"/>
    <w:rsid w:val="4CB9218D"/>
    <w:rsid w:val="4CDB65A8"/>
    <w:rsid w:val="4D183358"/>
    <w:rsid w:val="4D2C295F"/>
    <w:rsid w:val="4D40640B"/>
    <w:rsid w:val="4D821820"/>
    <w:rsid w:val="4D93478D"/>
    <w:rsid w:val="4DAD1CF2"/>
    <w:rsid w:val="4DBC0187"/>
    <w:rsid w:val="4DC332C4"/>
    <w:rsid w:val="4DC808DA"/>
    <w:rsid w:val="4DCA28A4"/>
    <w:rsid w:val="4DF96CE5"/>
    <w:rsid w:val="4DFC4A28"/>
    <w:rsid w:val="4DFF0074"/>
    <w:rsid w:val="4E055D1E"/>
    <w:rsid w:val="4E127DA7"/>
    <w:rsid w:val="4E255D2C"/>
    <w:rsid w:val="4E375A60"/>
    <w:rsid w:val="4E4D7031"/>
    <w:rsid w:val="4E4E19C6"/>
    <w:rsid w:val="4E7520E4"/>
    <w:rsid w:val="4E791BD4"/>
    <w:rsid w:val="4EA604F0"/>
    <w:rsid w:val="4EA62AB9"/>
    <w:rsid w:val="4EA824BA"/>
    <w:rsid w:val="4EBE1CDD"/>
    <w:rsid w:val="4ED92673"/>
    <w:rsid w:val="4EDF3F9A"/>
    <w:rsid w:val="4EF179BD"/>
    <w:rsid w:val="4F195165"/>
    <w:rsid w:val="4F2C30EB"/>
    <w:rsid w:val="4F31425D"/>
    <w:rsid w:val="4F3B2023"/>
    <w:rsid w:val="4F477F24"/>
    <w:rsid w:val="4F4915A7"/>
    <w:rsid w:val="4F552641"/>
    <w:rsid w:val="4F5C39D0"/>
    <w:rsid w:val="4F74239C"/>
    <w:rsid w:val="4F7C5E20"/>
    <w:rsid w:val="4F8B6063"/>
    <w:rsid w:val="4F9D5D96"/>
    <w:rsid w:val="4FCB3ED2"/>
    <w:rsid w:val="4FE2118B"/>
    <w:rsid w:val="4FE6773D"/>
    <w:rsid w:val="50076447"/>
    <w:rsid w:val="501871CB"/>
    <w:rsid w:val="502D0EC8"/>
    <w:rsid w:val="507C775A"/>
    <w:rsid w:val="50852AB2"/>
    <w:rsid w:val="509E1DC6"/>
    <w:rsid w:val="50B62173"/>
    <w:rsid w:val="50C05441"/>
    <w:rsid w:val="50C07F8E"/>
    <w:rsid w:val="50CE7F89"/>
    <w:rsid w:val="50D173BD"/>
    <w:rsid w:val="50F11EF6"/>
    <w:rsid w:val="510D2AA8"/>
    <w:rsid w:val="514F3F64"/>
    <w:rsid w:val="51635A39"/>
    <w:rsid w:val="516F0D03"/>
    <w:rsid w:val="516F72BF"/>
    <w:rsid w:val="5181771E"/>
    <w:rsid w:val="51826FF2"/>
    <w:rsid w:val="5187285A"/>
    <w:rsid w:val="518A5EA7"/>
    <w:rsid w:val="5196613F"/>
    <w:rsid w:val="51DC2BA6"/>
    <w:rsid w:val="51EB103B"/>
    <w:rsid w:val="521045FE"/>
    <w:rsid w:val="52132340"/>
    <w:rsid w:val="52214E1F"/>
    <w:rsid w:val="522D3402"/>
    <w:rsid w:val="52377DDC"/>
    <w:rsid w:val="5248023B"/>
    <w:rsid w:val="525210BA"/>
    <w:rsid w:val="52642B9B"/>
    <w:rsid w:val="526B217C"/>
    <w:rsid w:val="529F5982"/>
    <w:rsid w:val="52A01E26"/>
    <w:rsid w:val="52AA2CA4"/>
    <w:rsid w:val="52D715BF"/>
    <w:rsid w:val="52EF06B7"/>
    <w:rsid w:val="52F448FA"/>
    <w:rsid w:val="5305790D"/>
    <w:rsid w:val="53230361"/>
    <w:rsid w:val="533D7674"/>
    <w:rsid w:val="53422EDD"/>
    <w:rsid w:val="535A6678"/>
    <w:rsid w:val="536C61AC"/>
    <w:rsid w:val="537D3F15"/>
    <w:rsid w:val="538928BA"/>
    <w:rsid w:val="539574B0"/>
    <w:rsid w:val="53D37FD9"/>
    <w:rsid w:val="53FA37B7"/>
    <w:rsid w:val="53FD32A8"/>
    <w:rsid w:val="541A79B6"/>
    <w:rsid w:val="542425E2"/>
    <w:rsid w:val="5425642C"/>
    <w:rsid w:val="543B1BCD"/>
    <w:rsid w:val="54713E32"/>
    <w:rsid w:val="548D63DA"/>
    <w:rsid w:val="54901A26"/>
    <w:rsid w:val="54A656ED"/>
    <w:rsid w:val="54A8765F"/>
    <w:rsid w:val="54C618EB"/>
    <w:rsid w:val="551B5793"/>
    <w:rsid w:val="55313209"/>
    <w:rsid w:val="555044AF"/>
    <w:rsid w:val="55564A1D"/>
    <w:rsid w:val="555667CB"/>
    <w:rsid w:val="555C53C5"/>
    <w:rsid w:val="5563713A"/>
    <w:rsid w:val="556846D1"/>
    <w:rsid w:val="556D4CB0"/>
    <w:rsid w:val="559B2D78"/>
    <w:rsid w:val="559E0172"/>
    <w:rsid w:val="55AD03B6"/>
    <w:rsid w:val="55D342C0"/>
    <w:rsid w:val="55D818D6"/>
    <w:rsid w:val="55D911AB"/>
    <w:rsid w:val="55DB4F23"/>
    <w:rsid w:val="55E069DD"/>
    <w:rsid w:val="56071534"/>
    <w:rsid w:val="562E599A"/>
    <w:rsid w:val="5643361D"/>
    <w:rsid w:val="56574EF1"/>
    <w:rsid w:val="565847C5"/>
    <w:rsid w:val="5664316A"/>
    <w:rsid w:val="566B62A7"/>
    <w:rsid w:val="56707D61"/>
    <w:rsid w:val="568A681A"/>
    <w:rsid w:val="56991237"/>
    <w:rsid w:val="569C6DA8"/>
    <w:rsid w:val="569F41A2"/>
    <w:rsid w:val="56C43C09"/>
    <w:rsid w:val="57087F99"/>
    <w:rsid w:val="570B1838"/>
    <w:rsid w:val="570D55B0"/>
    <w:rsid w:val="570F757A"/>
    <w:rsid w:val="571903F8"/>
    <w:rsid w:val="574014E1"/>
    <w:rsid w:val="576A0C54"/>
    <w:rsid w:val="577506D4"/>
    <w:rsid w:val="57803FD4"/>
    <w:rsid w:val="578A4E52"/>
    <w:rsid w:val="578D049F"/>
    <w:rsid w:val="57923D07"/>
    <w:rsid w:val="57B9366F"/>
    <w:rsid w:val="57B974E6"/>
    <w:rsid w:val="57EC1669"/>
    <w:rsid w:val="57FF139C"/>
    <w:rsid w:val="581055F6"/>
    <w:rsid w:val="581A4428"/>
    <w:rsid w:val="582708F3"/>
    <w:rsid w:val="582D5517"/>
    <w:rsid w:val="58523BC2"/>
    <w:rsid w:val="58644CEF"/>
    <w:rsid w:val="586B6A32"/>
    <w:rsid w:val="588B0E82"/>
    <w:rsid w:val="589D2963"/>
    <w:rsid w:val="58A837E2"/>
    <w:rsid w:val="58A90F3B"/>
    <w:rsid w:val="58E30CBE"/>
    <w:rsid w:val="58F20F01"/>
    <w:rsid w:val="58FF53CC"/>
    <w:rsid w:val="590775DD"/>
    <w:rsid w:val="59103135"/>
    <w:rsid w:val="591E5852"/>
    <w:rsid w:val="592A069B"/>
    <w:rsid w:val="593705EE"/>
    <w:rsid w:val="59462FFB"/>
    <w:rsid w:val="59480B21"/>
    <w:rsid w:val="59B2243E"/>
    <w:rsid w:val="59BD41B5"/>
    <w:rsid w:val="59D03DA6"/>
    <w:rsid w:val="59D14FBA"/>
    <w:rsid w:val="59D36DCA"/>
    <w:rsid w:val="59FA6402"/>
    <w:rsid w:val="5A040EEC"/>
    <w:rsid w:val="5A1B6236"/>
    <w:rsid w:val="5A67147B"/>
    <w:rsid w:val="5A690383"/>
    <w:rsid w:val="5A7D0C9E"/>
    <w:rsid w:val="5A8913F1"/>
    <w:rsid w:val="5AC24903"/>
    <w:rsid w:val="5ACC12DE"/>
    <w:rsid w:val="5ADC3431"/>
    <w:rsid w:val="5B0373F5"/>
    <w:rsid w:val="5B101B12"/>
    <w:rsid w:val="5B296730"/>
    <w:rsid w:val="5B4565BF"/>
    <w:rsid w:val="5B6A1223"/>
    <w:rsid w:val="5B707698"/>
    <w:rsid w:val="5BAF4E87"/>
    <w:rsid w:val="5BBE639B"/>
    <w:rsid w:val="5BC1388C"/>
    <w:rsid w:val="5BC546AB"/>
    <w:rsid w:val="5BCD355F"/>
    <w:rsid w:val="5BFB00CD"/>
    <w:rsid w:val="5C3D2B84"/>
    <w:rsid w:val="5C4A7324"/>
    <w:rsid w:val="5C4D7325"/>
    <w:rsid w:val="5C6C4B26"/>
    <w:rsid w:val="5C7D6D34"/>
    <w:rsid w:val="5C814A76"/>
    <w:rsid w:val="5C913139"/>
    <w:rsid w:val="5C981DBF"/>
    <w:rsid w:val="5CCC1A69"/>
    <w:rsid w:val="5CEE378D"/>
    <w:rsid w:val="5D041203"/>
    <w:rsid w:val="5D1C654D"/>
    <w:rsid w:val="5D2B2C34"/>
    <w:rsid w:val="5D3E5660"/>
    <w:rsid w:val="5D465C1B"/>
    <w:rsid w:val="5D665A1A"/>
    <w:rsid w:val="5DA0717E"/>
    <w:rsid w:val="5DA12EF6"/>
    <w:rsid w:val="5DA54794"/>
    <w:rsid w:val="5DA84284"/>
    <w:rsid w:val="5DCD5A17"/>
    <w:rsid w:val="5DEF1EB3"/>
    <w:rsid w:val="5E0C143A"/>
    <w:rsid w:val="5E3C41B7"/>
    <w:rsid w:val="5E4C4C10"/>
    <w:rsid w:val="5E736640"/>
    <w:rsid w:val="5E765DF7"/>
    <w:rsid w:val="5E895E64"/>
    <w:rsid w:val="5E897C12"/>
    <w:rsid w:val="5ECC5D50"/>
    <w:rsid w:val="5ED03A93"/>
    <w:rsid w:val="5EE25574"/>
    <w:rsid w:val="5F021772"/>
    <w:rsid w:val="5F161933"/>
    <w:rsid w:val="5F4C7480"/>
    <w:rsid w:val="5F621C90"/>
    <w:rsid w:val="5F622211"/>
    <w:rsid w:val="5FF7504F"/>
    <w:rsid w:val="60116BA0"/>
    <w:rsid w:val="601856F1"/>
    <w:rsid w:val="60196D73"/>
    <w:rsid w:val="602A5424"/>
    <w:rsid w:val="603040BD"/>
    <w:rsid w:val="60343BAD"/>
    <w:rsid w:val="603D6F06"/>
    <w:rsid w:val="60493CF0"/>
    <w:rsid w:val="604C7149"/>
    <w:rsid w:val="605B738C"/>
    <w:rsid w:val="607466A0"/>
    <w:rsid w:val="60762418"/>
    <w:rsid w:val="607C7302"/>
    <w:rsid w:val="6085265B"/>
    <w:rsid w:val="60874625"/>
    <w:rsid w:val="60AF76D8"/>
    <w:rsid w:val="60D777F7"/>
    <w:rsid w:val="60E47381"/>
    <w:rsid w:val="61045C75"/>
    <w:rsid w:val="6129748A"/>
    <w:rsid w:val="61321F54"/>
    <w:rsid w:val="61442516"/>
    <w:rsid w:val="6148266D"/>
    <w:rsid w:val="61537013"/>
    <w:rsid w:val="616109D2"/>
    <w:rsid w:val="616C7377"/>
    <w:rsid w:val="61774699"/>
    <w:rsid w:val="61803A80"/>
    <w:rsid w:val="61826B9A"/>
    <w:rsid w:val="61922C2C"/>
    <w:rsid w:val="61A11716"/>
    <w:rsid w:val="61A847E5"/>
    <w:rsid w:val="61B73C23"/>
    <w:rsid w:val="61C827FF"/>
    <w:rsid w:val="61CD42B9"/>
    <w:rsid w:val="61DA69D6"/>
    <w:rsid w:val="61E73B15"/>
    <w:rsid w:val="61F96E5C"/>
    <w:rsid w:val="621041A6"/>
    <w:rsid w:val="621A6DD3"/>
    <w:rsid w:val="6220088D"/>
    <w:rsid w:val="62600C89"/>
    <w:rsid w:val="62650996"/>
    <w:rsid w:val="62785260"/>
    <w:rsid w:val="627B1F67"/>
    <w:rsid w:val="627E3805"/>
    <w:rsid w:val="628A21AA"/>
    <w:rsid w:val="629251F1"/>
    <w:rsid w:val="629848C7"/>
    <w:rsid w:val="6299063F"/>
    <w:rsid w:val="62FC6C1E"/>
    <w:rsid w:val="630A2513"/>
    <w:rsid w:val="630B32EB"/>
    <w:rsid w:val="631A52DC"/>
    <w:rsid w:val="631B72A6"/>
    <w:rsid w:val="631F6D97"/>
    <w:rsid w:val="633F11E7"/>
    <w:rsid w:val="63497970"/>
    <w:rsid w:val="635A7DCF"/>
    <w:rsid w:val="636724EC"/>
    <w:rsid w:val="636B1FDC"/>
    <w:rsid w:val="636C7B02"/>
    <w:rsid w:val="637644DD"/>
    <w:rsid w:val="639130C5"/>
    <w:rsid w:val="63927568"/>
    <w:rsid w:val="639826A5"/>
    <w:rsid w:val="639A01CB"/>
    <w:rsid w:val="639D7CBB"/>
    <w:rsid w:val="63A70B3A"/>
    <w:rsid w:val="63D538F9"/>
    <w:rsid w:val="63D72C1E"/>
    <w:rsid w:val="63DD23E0"/>
    <w:rsid w:val="64055F8C"/>
    <w:rsid w:val="640F0BB9"/>
    <w:rsid w:val="642417BE"/>
    <w:rsid w:val="643A375C"/>
    <w:rsid w:val="64406FC4"/>
    <w:rsid w:val="64485E79"/>
    <w:rsid w:val="644F0F00"/>
    <w:rsid w:val="644F0FB6"/>
    <w:rsid w:val="645962D8"/>
    <w:rsid w:val="646C4C11"/>
    <w:rsid w:val="64803865"/>
    <w:rsid w:val="649410BE"/>
    <w:rsid w:val="64947640"/>
    <w:rsid w:val="649E1F3D"/>
    <w:rsid w:val="64B41760"/>
    <w:rsid w:val="64B452BD"/>
    <w:rsid w:val="64CA0F84"/>
    <w:rsid w:val="64E02555"/>
    <w:rsid w:val="64E33DF4"/>
    <w:rsid w:val="64F97EB2"/>
    <w:rsid w:val="64FB738F"/>
    <w:rsid w:val="6518584B"/>
    <w:rsid w:val="652266CA"/>
    <w:rsid w:val="65293EFC"/>
    <w:rsid w:val="653345F2"/>
    <w:rsid w:val="65516FAF"/>
    <w:rsid w:val="655F791E"/>
    <w:rsid w:val="65841133"/>
    <w:rsid w:val="658B24C1"/>
    <w:rsid w:val="65A6554D"/>
    <w:rsid w:val="65A76BCF"/>
    <w:rsid w:val="65C72DE1"/>
    <w:rsid w:val="65CB39D0"/>
    <w:rsid w:val="65D33BEF"/>
    <w:rsid w:val="65F067C8"/>
    <w:rsid w:val="660404C6"/>
    <w:rsid w:val="662158B2"/>
    <w:rsid w:val="662F4A04"/>
    <w:rsid w:val="66391F1D"/>
    <w:rsid w:val="665E1984"/>
    <w:rsid w:val="668C4743"/>
    <w:rsid w:val="66974E96"/>
    <w:rsid w:val="669D06CB"/>
    <w:rsid w:val="66A54B82"/>
    <w:rsid w:val="66CD08B8"/>
    <w:rsid w:val="66CD65A7"/>
    <w:rsid w:val="66DC0AFB"/>
    <w:rsid w:val="67220C03"/>
    <w:rsid w:val="67236729"/>
    <w:rsid w:val="673D0765"/>
    <w:rsid w:val="674A298A"/>
    <w:rsid w:val="678371C8"/>
    <w:rsid w:val="67A31DE8"/>
    <w:rsid w:val="67A7735B"/>
    <w:rsid w:val="67B37AAD"/>
    <w:rsid w:val="67C47F0C"/>
    <w:rsid w:val="67F00D02"/>
    <w:rsid w:val="6809591F"/>
    <w:rsid w:val="682269E1"/>
    <w:rsid w:val="682C160E"/>
    <w:rsid w:val="68437083"/>
    <w:rsid w:val="68525518"/>
    <w:rsid w:val="686A4D10"/>
    <w:rsid w:val="68752FB5"/>
    <w:rsid w:val="68953657"/>
    <w:rsid w:val="689E69AF"/>
    <w:rsid w:val="68BC5088"/>
    <w:rsid w:val="68BC6E36"/>
    <w:rsid w:val="68C53F3C"/>
    <w:rsid w:val="68D45F2D"/>
    <w:rsid w:val="68ED2BE5"/>
    <w:rsid w:val="68FD36D6"/>
    <w:rsid w:val="691E53FA"/>
    <w:rsid w:val="69201173"/>
    <w:rsid w:val="694A2693"/>
    <w:rsid w:val="69594684"/>
    <w:rsid w:val="69623539"/>
    <w:rsid w:val="69635503"/>
    <w:rsid w:val="69902676"/>
    <w:rsid w:val="69AC2A06"/>
    <w:rsid w:val="69CC4E56"/>
    <w:rsid w:val="69D00515"/>
    <w:rsid w:val="69DA3A17"/>
    <w:rsid w:val="69DB153D"/>
    <w:rsid w:val="69F60125"/>
    <w:rsid w:val="6A0E36C1"/>
    <w:rsid w:val="6A1F58CE"/>
    <w:rsid w:val="6A2E3D63"/>
    <w:rsid w:val="6A3C6480"/>
    <w:rsid w:val="6AA638F9"/>
    <w:rsid w:val="6AB64EC6"/>
    <w:rsid w:val="6ABC311D"/>
    <w:rsid w:val="6AE34073"/>
    <w:rsid w:val="6AE82164"/>
    <w:rsid w:val="6B1D6B58"/>
    <w:rsid w:val="6B1E7934"/>
    <w:rsid w:val="6B2A452A"/>
    <w:rsid w:val="6B2D5DC9"/>
    <w:rsid w:val="6B317667"/>
    <w:rsid w:val="6B413622"/>
    <w:rsid w:val="6B453112"/>
    <w:rsid w:val="6B4C44A1"/>
    <w:rsid w:val="6B4F3F91"/>
    <w:rsid w:val="6B52582F"/>
    <w:rsid w:val="6B623CC4"/>
    <w:rsid w:val="6B897776"/>
    <w:rsid w:val="6B93666C"/>
    <w:rsid w:val="6B9F6CC6"/>
    <w:rsid w:val="6BA73DCD"/>
    <w:rsid w:val="6BA75B7B"/>
    <w:rsid w:val="6BC155A6"/>
    <w:rsid w:val="6BD821D8"/>
    <w:rsid w:val="6BE24E05"/>
    <w:rsid w:val="6BEE37AA"/>
    <w:rsid w:val="6BF651E8"/>
    <w:rsid w:val="6C114B2C"/>
    <w:rsid w:val="6C303DC2"/>
    <w:rsid w:val="6C411B2C"/>
    <w:rsid w:val="6C5A0E3F"/>
    <w:rsid w:val="6C6C46CF"/>
    <w:rsid w:val="6C7C7008"/>
    <w:rsid w:val="6CAB169B"/>
    <w:rsid w:val="6CB73B9C"/>
    <w:rsid w:val="6CBA368C"/>
    <w:rsid w:val="6CBC11B2"/>
    <w:rsid w:val="6CC664D5"/>
    <w:rsid w:val="6CF52916"/>
    <w:rsid w:val="6CFD408C"/>
    <w:rsid w:val="6D144325"/>
    <w:rsid w:val="6D586693"/>
    <w:rsid w:val="6D631F76"/>
    <w:rsid w:val="6D8C5028"/>
    <w:rsid w:val="6DCC034C"/>
    <w:rsid w:val="6DFA6436"/>
    <w:rsid w:val="6E272FA3"/>
    <w:rsid w:val="6E557B10"/>
    <w:rsid w:val="6E677844"/>
    <w:rsid w:val="6E680FFF"/>
    <w:rsid w:val="6E71421E"/>
    <w:rsid w:val="6E7837FF"/>
    <w:rsid w:val="6E8D188A"/>
    <w:rsid w:val="6E9817AB"/>
    <w:rsid w:val="6ED0363B"/>
    <w:rsid w:val="6ED529FF"/>
    <w:rsid w:val="6EFD4DC3"/>
    <w:rsid w:val="6EFE3D04"/>
    <w:rsid w:val="6F286FD3"/>
    <w:rsid w:val="6F54601A"/>
    <w:rsid w:val="6F651FD5"/>
    <w:rsid w:val="6F675D4D"/>
    <w:rsid w:val="6F8C7562"/>
    <w:rsid w:val="6F9B59F7"/>
    <w:rsid w:val="6FA32AFD"/>
    <w:rsid w:val="6FCC795E"/>
    <w:rsid w:val="6FF3138F"/>
    <w:rsid w:val="700A66D9"/>
    <w:rsid w:val="700E441B"/>
    <w:rsid w:val="7020414E"/>
    <w:rsid w:val="70207CAA"/>
    <w:rsid w:val="702C48A1"/>
    <w:rsid w:val="70313C65"/>
    <w:rsid w:val="70381498"/>
    <w:rsid w:val="703B0F88"/>
    <w:rsid w:val="705362D1"/>
    <w:rsid w:val="70651B61"/>
    <w:rsid w:val="707029DF"/>
    <w:rsid w:val="707149AA"/>
    <w:rsid w:val="707D50FC"/>
    <w:rsid w:val="70822713"/>
    <w:rsid w:val="70893AA1"/>
    <w:rsid w:val="70A66401"/>
    <w:rsid w:val="70B1597A"/>
    <w:rsid w:val="70B56644"/>
    <w:rsid w:val="70C44AD9"/>
    <w:rsid w:val="70DA42FD"/>
    <w:rsid w:val="70E21403"/>
    <w:rsid w:val="70EC1303"/>
    <w:rsid w:val="70F33611"/>
    <w:rsid w:val="71096990"/>
    <w:rsid w:val="713779A1"/>
    <w:rsid w:val="71387C39"/>
    <w:rsid w:val="713C0B84"/>
    <w:rsid w:val="714F4CEB"/>
    <w:rsid w:val="71500A63"/>
    <w:rsid w:val="71573B9F"/>
    <w:rsid w:val="71575759"/>
    <w:rsid w:val="71665B90"/>
    <w:rsid w:val="718425A6"/>
    <w:rsid w:val="718A5D23"/>
    <w:rsid w:val="719C15B2"/>
    <w:rsid w:val="71C034F3"/>
    <w:rsid w:val="71E573FD"/>
    <w:rsid w:val="71E82A49"/>
    <w:rsid w:val="720A29C0"/>
    <w:rsid w:val="720C498A"/>
    <w:rsid w:val="721D26F3"/>
    <w:rsid w:val="726657E5"/>
    <w:rsid w:val="72704DCE"/>
    <w:rsid w:val="727D2CBB"/>
    <w:rsid w:val="7298446F"/>
    <w:rsid w:val="72B6151E"/>
    <w:rsid w:val="72B648F6"/>
    <w:rsid w:val="72C32A84"/>
    <w:rsid w:val="72CE7E91"/>
    <w:rsid w:val="72FD2525"/>
    <w:rsid w:val="7304755E"/>
    <w:rsid w:val="73102258"/>
    <w:rsid w:val="731358A4"/>
    <w:rsid w:val="731A6C33"/>
    <w:rsid w:val="73221F8B"/>
    <w:rsid w:val="733F48EB"/>
    <w:rsid w:val="73520AC2"/>
    <w:rsid w:val="737A3B75"/>
    <w:rsid w:val="73816CB2"/>
    <w:rsid w:val="73B40E35"/>
    <w:rsid w:val="73F45B47"/>
    <w:rsid w:val="741C69DA"/>
    <w:rsid w:val="741D2E7E"/>
    <w:rsid w:val="74235FBB"/>
    <w:rsid w:val="743106D8"/>
    <w:rsid w:val="74561C69"/>
    <w:rsid w:val="746D7236"/>
    <w:rsid w:val="747607E0"/>
    <w:rsid w:val="748527D2"/>
    <w:rsid w:val="748C526A"/>
    <w:rsid w:val="74B9247B"/>
    <w:rsid w:val="74C257D4"/>
    <w:rsid w:val="74CA4688"/>
    <w:rsid w:val="74D86DA5"/>
    <w:rsid w:val="74F33BDF"/>
    <w:rsid w:val="751332DC"/>
    <w:rsid w:val="751678CE"/>
    <w:rsid w:val="754E52B9"/>
    <w:rsid w:val="75640639"/>
    <w:rsid w:val="756E770A"/>
    <w:rsid w:val="75775FEF"/>
    <w:rsid w:val="758B206A"/>
    <w:rsid w:val="75A5137D"/>
    <w:rsid w:val="75AD0232"/>
    <w:rsid w:val="75B710B1"/>
    <w:rsid w:val="75C15A8B"/>
    <w:rsid w:val="75E31EA6"/>
    <w:rsid w:val="75E83018"/>
    <w:rsid w:val="75EA6D90"/>
    <w:rsid w:val="76004806"/>
    <w:rsid w:val="760B4F58"/>
    <w:rsid w:val="761B33ED"/>
    <w:rsid w:val="761E4C8C"/>
    <w:rsid w:val="76402E54"/>
    <w:rsid w:val="76405288"/>
    <w:rsid w:val="76424E1E"/>
    <w:rsid w:val="765F7782"/>
    <w:rsid w:val="767174B1"/>
    <w:rsid w:val="76992564"/>
    <w:rsid w:val="76D637B8"/>
    <w:rsid w:val="76E539FB"/>
    <w:rsid w:val="77166C9D"/>
    <w:rsid w:val="773329B9"/>
    <w:rsid w:val="773C7ABF"/>
    <w:rsid w:val="774B1AB0"/>
    <w:rsid w:val="77644920"/>
    <w:rsid w:val="77784870"/>
    <w:rsid w:val="77976AA4"/>
    <w:rsid w:val="77980A6E"/>
    <w:rsid w:val="779D7E32"/>
    <w:rsid w:val="77B04009"/>
    <w:rsid w:val="77E93077"/>
    <w:rsid w:val="781E5417"/>
    <w:rsid w:val="78267E28"/>
    <w:rsid w:val="783764D9"/>
    <w:rsid w:val="78654DF4"/>
    <w:rsid w:val="786C6182"/>
    <w:rsid w:val="788F00C3"/>
    <w:rsid w:val="78CD32B5"/>
    <w:rsid w:val="78DB3308"/>
    <w:rsid w:val="78DE3D90"/>
    <w:rsid w:val="78E73A5B"/>
    <w:rsid w:val="78E81581"/>
    <w:rsid w:val="78EE303B"/>
    <w:rsid w:val="790F6B0E"/>
    <w:rsid w:val="791B3704"/>
    <w:rsid w:val="79222CE5"/>
    <w:rsid w:val="79226841"/>
    <w:rsid w:val="792702FB"/>
    <w:rsid w:val="792C5912"/>
    <w:rsid w:val="792E51E6"/>
    <w:rsid w:val="79420C91"/>
    <w:rsid w:val="79425135"/>
    <w:rsid w:val="794E5888"/>
    <w:rsid w:val="79633B20"/>
    <w:rsid w:val="799D05BD"/>
    <w:rsid w:val="79A90D10"/>
    <w:rsid w:val="79C42BF2"/>
    <w:rsid w:val="79D73ACF"/>
    <w:rsid w:val="79EB757B"/>
    <w:rsid w:val="79F0693F"/>
    <w:rsid w:val="7A100D8F"/>
    <w:rsid w:val="7A1A39BC"/>
    <w:rsid w:val="7A1C7734"/>
    <w:rsid w:val="7A261BF6"/>
    <w:rsid w:val="7A2A00A3"/>
    <w:rsid w:val="7A813A3B"/>
    <w:rsid w:val="7A886B78"/>
    <w:rsid w:val="7A8B6668"/>
    <w:rsid w:val="7AA8721A"/>
    <w:rsid w:val="7AB71346"/>
    <w:rsid w:val="7ADB314B"/>
    <w:rsid w:val="7AE81492"/>
    <w:rsid w:val="7B130B37"/>
    <w:rsid w:val="7B136D89"/>
    <w:rsid w:val="7B1A0118"/>
    <w:rsid w:val="7B1D3764"/>
    <w:rsid w:val="7B7979D7"/>
    <w:rsid w:val="7B835E63"/>
    <w:rsid w:val="7BD225A9"/>
    <w:rsid w:val="7BF217AA"/>
    <w:rsid w:val="7C296138"/>
    <w:rsid w:val="7C4A2F2C"/>
    <w:rsid w:val="7C4E5B9F"/>
    <w:rsid w:val="7C596A1E"/>
    <w:rsid w:val="7C5A4544"/>
    <w:rsid w:val="7C6B04FF"/>
    <w:rsid w:val="7CA37C99"/>
    <w:rsid w:val="7CB00608"/>
    <w:rsid w:val="7CFB5D27"/>
    <w:rsid w:val="7D04167F"/>
    <w:rsid w:val="7D272678"/>
    <w:rsid w:val="7D341239"/>
    <w:rsid w:val="7D3B3B39"/>
    <w:rsid w:val="7D4547B0"/>
    <w:rsid w:val="7D4D49B8"/>
    <w:rsid w:val="7D537911"/>
    <w:rsid w:val="7D6C09D3"/>
    <w:rsid w:val="7D7B6E68"/>
    <w:rsid w:val="7D7D2BE0"/>
    <w:rsid w:val="7D831878"/>
    <w:rsid w:val="7D891584"/>
    <w:rsid w:val="7DB55ED6"/>
    <w:rsid w:val="7DB87774"/>
    <w:rsid w:val="7DFA4230"/>
    <w:rsid w:val="7E1D1CCD"/>
    <w:rsid w:val="7E244E09"/>
    <w:rsid w:val="7E251207"/>
    <w:rsid w:val="7E2D1F10"/>
    <w:rsid w:val="7E33090F"/>
    <w:rsid w:val="7E5F5E41"/>
    <w:rsid w:val="7E6B2A38"/>
    <w:rsid w:val="7ECA59B1"/>
    <w:rsid w:val="7ED3764A"/>
    <w:rsid w:val="7ED9108D"/>
    <w:rsid w:val="7ED92098"/>
    <w:rsid w:val="7EE12CFA"/>
    <w:rsid w:val="7F054C3B"/>
    <w:rsid w:val="7F0709B3"/>
    <w:rsid w:val="7F082813"/>
    <w:rsid w:val="7F1A7601"/>
    <w:rsid w:val="7F345520"/>
    <w:rsid w:val="7FAF2DF8"/>
    <w:rsid w:val="7FB4040F"/>
    <w:rsid w:val="7FBE4DEA"/>
    <w:rsid w:val="7FC00B62"/>
    <w:rsid w:val="7FC40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1519</Words>
  <Characters>1633</Characters>
  <Lines>0</Lines>
  <Paragraphs>0</Paragraphs>
  <ScaleCrop>false</ScaleCrop>
  <LinksUpToDate>false</LinksUpToDate>
  <CharactersWithSpaces>1745</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2024-09-06T11:03:00Z</dcterms:created>
  <dc:creator>36465</dc:creator>
  <cp:lastModifiedBy>admin</cp:lastModifiedBy>
  <cp:lastPrinted>2025-05-13T06:29:00Z</cp:lastPrinted>
  <dcterms:modified xsi:type="dcterms:W3CDTF">2026-05-12T06:28:34Z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6E1DB70610EB44819431039B06773D61_12</vt:lpwstr>
  </property>
  <property fmtid="{D5CDD505-2E9C-101B-9397-08002B2CF9AE}" pid="4" name="KSOTemplateDocerSaveRecord">
    <vt:lpwstr>eyJoZGlkIjoiNDRkYWY2YjIzODU0MzUyOWEzOGJiZmNmYzc1ODliZTgifQ==</vt:lpwstr>
  </property>
</Properties>
</file>